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3" w:rsidRDefault="00761E5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>T</w:t>
      </w:r>
      <w:r w:rsidR="00EB07D2">
        <w:rPr>
          <w:rFonts w:ascii="Times New Roman" w:hAnsi="Times New Roman"/>
          <w:b/>
          <w:szCs w:val="24"/>
        </w:rPr>
        <w:t>250 A2</w:t>
      </w:r>
      <w:r w:rsidRPr="00781830">
        <w:rPr>
          <w:rFonts w:ascii="Times New Roman" w:hAnsi="Times New Roman"/>
          <w:b/>
          <w:szCs w:val="24"/>
        </w:rPr>
        <w:t xml:space="preserve"> </w:t>
      </w:r>
      <w:r w:rsidR="006E29A3">
        <w:rPr>
          <w:rFonts w:ascii="Times New Roman" w:hAnsi="Times New Roman"/>
          <w:b/>
          <w:szCs w:val="24"/>
        </w:rPr>
        <w:t>ECO</w:t>
      </w:r>
      <w:r w:rsidR="007423B3">
        <w:rPr>
          <w:rFonts w:ascii="Times New Roman" w:hAnsi="Times New Roman"/>
          <w:b/>
          <w:szCs w:val="24"/>
        </w:rPr>
        <w:t xml:space="preserve"> </w:t>
      </w:r>
      <w:r w:rsidR="00967F78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EB07D2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77470</wp:posOffset>
            </wp:positionV>
            <wp:extent cx="619125" cy="895350"/>
            <wp:effectExtent l="19050" t="0" r="952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ebatları </w:t>
      </w:r>
      <w:r w:rsidR="006E29A3">
        <w:rPr>
          <w:rFonts w:ascii="Times New Roman" w:hAnsi="Times New Roman"/>
          <w:szCs w:val="24"/>
        </w:rPr>
        <w:t>2</w:t>
      </w:r>
      <w:r w:rsidR="00EB07D2">
        <w:rPr>
          <w:rFonts w:ascii="Times New Roman" w:hAnsi="Times New Roman"/>
          <w:szCs w:val="24"/>
        </w:rPr>
        <w:t>0</w:t>
      </w:r>
      <w:r w:rsidR="006E29A3">
        <w:rPr>
          <w:rFonts w:ascii="Times New Roman" w:hAnsi="Times New Roman"/>
          <w:szCs w:val="24"/>
        </w:rPr>
        <w:t>0</w:t>
      </w:r>
      <w:r w:rsidRPr="00781830">
        <w:rPr>
          <w:rFonts w:ascii="Times New Roman" w:hAnsi="Times New Roman"/>
          <w:szCs w:val="24"/>
        </w:rPr>
        <w:t>x</w:t>
      </w:r>
      <w:r w:rsidR="00EB07D2">
        <w:rPr>
          <w:rFonts w:ascii="Times New Roman" w:hAnsi="Times New Roman"/>
          <w:szCs w:val="24"/>
        </w:rPr>
        <w:t>84</w:t>
      </w:r>
      <w:r w:rsidRPr="00781830">
        <w:rPr>
          <w:rFonts w:ascii="Times New Roman" w:hAnsi="Times New Roman"/>
          <w:szCs w:val="24"/>
        </w:rPr>
        <w:t>0x</w:t>
      </w:r>
      <w:r w:rsidR="00EB07D2">
        <w:rPr>
          <w:rFonts w:ascii="Times New Roman" w:hAnsi="Times New Roman"/>
          <w:szCs w:val="24"/>
        </w:rPr>
        <w:t>1020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7423B3" w:rsidRPr="00781830" w:rsidRDefault="001F2AC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Turnike kapağı </w:t>
      </w:r>
      <w:r w:rsidR="00EB07D2">
        <w:rPr>
          <w:rFonts w:ascii="Times New Roman" w:hAnsi="Times New Roman"/>
          <w:szCs w:val="24"/>
        </w:rPr>
        <w:t>açılı</w:t>
      </w:r>
      <w:r>
        <w:rPr>
          <w:rFonts w:ascii="Times New Roman" w:hAnsi="Times New Roman"/>
          <w:szCs w:val="24"/>
        </w:rPr>
        <w:t xml:space="preserve"> yapıda olmalıdır.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 xml:space="preserve">ğırlığı </w:t>
      </w:r>
      <w:r w:rsidR="0052151A">
        <w:rPr>
          <w:rFonts w:ascii="Times New Roman" w:hAnsi="Times New Roman"/>
          <w:szCs w:val="24"/>
        </w:rPr>
        <w:t>2</w:t>
      </w:r>
      <w:r w:rsidR="009B42F7">
        <w:rPr>
          <w:rFonts w:ascii="Times New Roman" w:hAnsi="Times New Roman"/>
          <w:szCs w:val="24"/>
        </w:rPr>
        <w:t>8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BA6F3B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120 derece aralıkla yerleştiril</w:t>
      </w:r>
      <w:r w:rsidR="00F34FFD">
        <w:rPr>
          <w:rFonts w:ascii="Times New Roman" w:hAnsi="Times New Roman"/>
          <w:szCs w:val="24"/>
        </w:rPr>
        <w:t>miş</w:t>
      </w:r>
      <w:r w:rsidRPr="00781830">
        <w:rPr>
          <w:rFonts w:ascii="Times New Roman" w:hAnsi="Times New Roman"/>
          <w:szCs w:val="24"/>
        </w:rPr>
        <w:t xml:space="preserve"> kontrollü dön</w:t>
      </w:r>
      <w:r w:rsidR="00F34FFD">
        <w:rPr>
          <w:rFonts w:ascii="Times New Roman" w:hAnsi="Times New Roman"/>
          <w:szCs w:val="24"/>
        </w:rPr>
        <w:t>ebilen</w:t>
      </w:r>
      <w:r w:rsidRPr="00781830">
        <w:rPr>
          <w:rFonts w:ascii="Times New Roman" w:hAnsi="Times New Roman"/>
          <w:szCs w:val="24"/>
        </w:rPr>
        <w:t xml:space="preserve"> t</w:t>
      </w:r>
      <w:r w:rsidR="00781830">
        <w:rPr>
          <w:rFonts w:ascii="Times New Roman" w:hAnsi="Times New Roman"/>
          <w:szCs w:val="24"/>
        </w:rPr>
        <w:t>ripod kolları ile geçişi sağlamalı ve</w:t>
      </w:r>
      <w:r w:rsidRPr="00781830">
        <w:rPr>
          <w:rFonts w:ascii="Times New Roman" w:hAnsi="Times New Roman"/>
          <w:szCs w:val="24"/>
        </w:rPr>
        <w:t xml:space="preserve"> engelle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3B" w:rsidRDefault="00BA6F3B" w:rsidP="00F34FFD">
      <w:pPr>
        <w:spacing w:after="0" w:line="240" w:lineRule="auto"/>
      </w:pPr>
      <w:r>
        <w:separator/>
      </w:r>
    </w:p>
  </w:endnote>
  <w:endnote w:type="continuationSeparator" w:id="0">
    <w:p w:rsidR="00BA6F3B" w:rsidRDefault="00BA6F3B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C437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378B">
              <w:rPr>
                <w:b/>
                <w:sz w:val="24"/>
                <w:szCs w:val="24"/>
              </w:rPr>
              <w:fldChar w:fldCharType="separate"/>
            </w:r>
            <w:r w:rsidR="00967F78">
              <w:rPr>
                <w:b/>
                <w:noProof/>
              </w:rPr>
              <w:t>1</w:t>
            </w:r>
            <w:r w:rsidR="00C4378B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437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378B">
              <w:rPr>
                <w:b/>
                <w:sz w:val="24"/>
                <w:szCs w:val="24"/>
              </w:rPr>
              <w:fldChar w:fldCharType="separate"/>
            </w:r>
            <w:r w:rsidR="00967F78">
              <w:rPr>
                <w:b/>
                <w:noProof/>
              </w:rPr>
              <w:t>1</w:t>
            </w:r>
            <w:r w:rsidR="00C437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3B" w:rsidRDefault="00BA6F3B" w:rsidP="00F34FFD">
      <w:pPr>
        <w:spacing w:after="0" w:line="240" w:lineRule="auto"/>
      </w:pPr>
      <w:r>
        <w:separator/>
      </w:r>
    </w:p>
  </w:footnote>
  <w:footnote w:type="continuationSeparator" w:id="0">
    <w:p w:rsidR="00BA6F3B" w:rsidRDefault="00BA6F3B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07389"/>
    <w:rsid w:val="000D54F3"/>
    <w:rsid w:val="00133286"/>
    <w:rsid w:val="001A3FB3"/>
    <w:rsid w:val="001B63B0"/>
    <w:rsid w:val="001F2ACB"/>
    <w:rsid w:val="002F5B4A"/>
    <w:rsid w:val="00346F9E"/>
    <w:rsid w:val="00390966"/>
    <w:rsid w:val="004633B0"/>
    <w:rsid w:val="004639B2"/>
    <w:rsid w:val="004F5733"/>
    <w:rsid w:val="0052151A"/>
    <w:rsid w:val="00530036"/>
    <w:rsid w:val="005B1529"/>
    <w:rsid w:val="006434D6"/>
    <w:rsid w:val="006A27BD"/>
    <w:rsid w:val="006A54FC"/>
    <w:rsid w:val="006E29A3"/>
    <w:rsid w:val="007423B3"/>
    <w:rsid w:val="00761E5A"/>
    <w:rsid w:val="007676A0"/>
    <w:rsid w:val="0077541B"/>
    <w:rsid w:val="00781830"/>
    <w:rsid w:val="007972E3"/>
    <w:rsid w:val="007A345F"/>
    <w:rsid w:val="00967F78"/>
    <w:rsid w:val="009B42F7"/>
    <w:rsid w:val="00AB549B"/>
    <w:rsid w:val="00AC016C"/>
    <w:rsid w:val="00BA6F3B"/>
    <w:rsid w:val="00C30B85"/>
    <w:rsid w:val="00C4378B"/>
    <w:rsid w:val="00C9121C"/>
    <w:rsid w:val="00CC7367"/>
    <w:rsid w:val="00CE684D"/>
    <w:rsid w:val="00D951DC"/>
    <w:rsid w:val="00DC6710"/>
    <w:rsid w:val="00E35E17"/>
    <w:rsid w:val="00E671B0"/>
    <w:rsid w:val="00E709A3"/>
    <w:rsid w:val="00EB07D2"/>
    <w:rsid w:val="00EC7078"/>
    <w:rsid w:val="00F34FF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0D59F34A-0B68-4046-B7AD-4999031B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10</cp:revision>
  <cp:lastPrinted>2018-02-03T12:09:00Z</cp:lastPrinted>
  <dcterms:created xsi:type="dcterms:W3CDTF">2018-02-03T13:36:00Z</dcterms:created>
  <dcterms:modified xsi:type="dcterms:W3CDTF">2020-05-13T11:59:00Z</dcterms:modified>
</cp:coreProperties>
</file>