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5CA" w:rsidRDefault="00B845CA" w:rsidP="00390966">
      <w:pPr>
        <w:pStyle w:val="ListeParagraf"/>
        <w:tabs>
          <w:tab w:val="left" w:pos="0"/>
        </w:tabs>
        <w:spacing w:before="0"/>
        <w:ind w:left="284" w:hanging="1135"/>
        <w:jc w:val="center"/>
        <w:rPr>
          <w:rFonts w:ascii="Times New Roman" w:hAnsi="Times New Roman"/>
          <w:b/>
          <w:szCs w:val="24"/>
        </w:rPr>
      </w:pPr>
    </w:p>
    <w:p w:rsidR="001A3FB3" w:rsidRDefault="00761E5A" w:rsidP="00390966">
      <w:pPr>
        <w:pStyle w:val="ListeParagraf"/>
        <w:tabs>
          <w:tab w:val="left" w:pos="0"/>
        </w:tabs>
        <w:spacing w:before="0"/>
        <w:ind w:left="284" w:hanging="1135"/>
        <w:jc w:val="center"/>
        <w:rPr>
          <w:rFonts w:ascii="Times New Roman" w:hAnsi="Times New Roman"/>
          <w:b/>
          <w:szCs w:val="24"/>
        </w:rPr>
      </w:pPr>
      <w:r w:rsidRPr="00781830">
        <w:rPr>
          <w:rFonts w:ascii="Times New Roman" w:hAnsi="Times New Roman"/>
          <w:b/>
          <w:szCs w:val="24"/>
        </w:rPr>
        <w:t>T</w:t>
      </w:r>
      <w:r w:rsidR="006128ED">
        <w:rPr>
          <w:rFonts w:ascii="Times New Roman" w:hAnsi="Times New Roman"/>
          <w:b/>
          <w:szCs w:val="24"/>
        </w:rPr>
        <w:t>230 MVIP SLIM</w:t>
      </w:r>
      <w:r w:rsidR="007423B3">
        <w:rPr>
          <w:rFonts w:ascii="Times New Roman" w:hAnsi="Times New Roman"/>
          <w:b/>
          <w:szCs w:val="24"/>
        </w:rPr>
        <w:t xml:space="preserve"> </w:t>
      </w:r>
      <w:r w:rsidR="00C22955">
        <w:rPr>
          <w:rFonts w:ascii="Times New Roman" w:hAnsi="Times New Roman"/>
          <w:b/>
          <w:szCs w:val="24"/>
        </w:rPr>
        <w:t>TURNİKE ŞARTNAMESİ</w:t>
      </w:r>
      <w:bookmarkStart w:id="0" w:name="_GoBack"/>
      <w:bookmarkEnd w:id="0"/>
    </w:p>
    <w:p w:rsidR="00781830" w:rsidRPr="00781830" w:rsidRDefault="00781830" w:rsidP="00781830">
      <w:pPr>
        <w:pStyle w:val="ListeParagraf"/>
        <w:tabs>
          <w:tab w:val="left" w:pos="284"/>
        </w:tabs>
        <w:spacing w:before="0"/>
        <w:ind w:left="284" w:hanging="851"/>
        <w:jc w:val="center"/>
        <w:rPr>
          <w:rFonts w:ascii="Times New Roman" w:hAnsi="Times New Roman"/>
          <w:szCs w:val="24"/>
        </w:rPr>
      </w:pPr>
    </w:p>
    <w:p w:rsidR="00781830" w:rsidRDefault="00B845CA" w:rsidP="00781830">
      <w:pPr>
        <w:pStyle w:val="ListeParagraf"/>
        <w:tabs>
          <w:tab w:val="left" w:pos="284"/>
        </w:tabs>
        <w:ind w:left="153" w:right="56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2415540</wp:posOffset>
            </wp:positionH>
            <wp:positionV relativeFrom="paragraph">
              <wp:posOffset>47625</wp:posOffset>
            </wp:positionV>
            <wp:extent cx="885825" cy="1038225"/>
            <wp:effectExtent l="19050" t="0" r="9525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1830" w:rsidRDefault="00781830" w:rsidP="00781830">
      <w:pPr>
        <w:pStyle w:val="ListeParagraf"/>
        <w:tabs>
          <w:tab w:val="left" w:pos="284"/>
        </w:tabs>
        <w:ind w:left="153" w:right="566"/>
        <w:jc w:val="both"/>
        <w:rPr>
          <w:rFonts w:ascii="Times New Roman" w:hAnsi="Times New Roman"/>
          <w:szCs w:val="24"/>
        </w:rPr>
      </w:pPr>
    </w:p>
    <w:p w:rsidR="00781830" w:rsidRDefault="00781830" w:rsidP="00781830">
      <w:pPr>
        <w:pStyle w:val="ListeParagraf"/>
        <w:tabs>
          <w:tab w:val="left" w:pos="284"/>
        </w:tabs>
        <w:ind w:left="153" w:right="566"/>
        <w:jc w:val="both"/>
        <w:rPr>
          <w:rFonts w:ascii="Times New Roman" w:hAnsi="Times New Roman"/>
          <w:szCs w:val="24"/>
        </w:rPr>
      </w:pPr>
    </w:p>
    <w:p w:rsidR="00781830" w:rsidRDefault="00781830" w:rsidP="00781830">
      <w:pPr>
        <w:pStyle w:val="ListeParagraf"/>
        <w:tabs>
          <w:tab w:val="left" w:pos="284"/>
        </w:tabs>
        <w:ind w:left="153" w:right="566"/>
        <w:jc w:val="both"/>
        <w:rPr>
          <w:rFonts w:ascii="Times New Roman" w:hAnsi="Times New Roman"/>
          <w:szCs w:val="24"/>
        </w:rPr>
      </w:pPr>
    </w:p>
    <w:p w:rsidR="00781830" w:rsidRDefault="00781830" w:rsidP="00781830">
      <w:pPr>
        <w:pStyle w:val="ListeParagraf"/>
        <w:tabs>
          <w:tab w:val="left" w:pos="284"/>
        </w:tabs>
        <w:ind w:left="153" w:right="566"/>
        <w:jc w:val="both"/>
        <w:rPr>
          <w:rFonts w:ascii="Times New Roman" w:hAnsi="Times New Roman"/>
          <w:szCs w:val="24"/>
        </w:rPr>
      </w:pPr>
    </w:p>
    <w:p w:rsidR="00F34FFD" w:rsidRDefault="00F34FFD" w:rsidP="00781830">
      <w:pPr>
        <w:pStyle w:val="ListeParagraf"/>
        <w:tabs>
          <w:tab w:val="left" w:pos="284"/>
        </w:tabs>
        <w:ind w:left="153" w:right="566"/>
        <w:jc w:val="both"/>
        <w:rPr>
          <w:rFonts w:ascii="Times New Roman" w:hAnsi="Times New Roman"/>
          <w:szCs w:val="24"/>
        </w:rPr>
      </w:pPr>
    </w:p>
    <w:p w:rsidR="00F34FFD" w:rsidRDefault="00F34FFD" w:rsidP="00781830">
      <w:pPr>
        <w:pStyle w:val="ListeParagraf"/>
        <w:tabs>
          <w:tab w:val="left" w:pos="284"/>
        </w:tabs>
        <w:ind w:left="153" w:right="566"/>
        <w:jc w:val="both"/>
        <w:rPr>
          <w:rFonts w:ascii="Times New Roman" w:hAnsi="Times New Roman"/>
          <w:szCs w:val="24"/>
        </w:rPr>
      </w:pPr>
    </w:p>
    <w:p w:rsidR="00781830" w:rsidRDefault="00781830" w:rsidP="00781830">
      <w:pPr>
        <w:pStyle w:val="ListeParagraf"/>
        <w:tabs>
          <w:tab w:val="left" w:pos="284"/>
        </w:tabs>
        <w:ind w:left="153" w:right="566"/>
        <w:jc w:val="both"/>
        <w:rPr>
          <w:rFonts w:ascii="Times New Roman" w:hAnsi="Times New Roman"/>
          <w:szCs w:val="24"/>
        </w:rPr>
      </w:pPr>
    </w:p>
    <w:p w:rsidR="004633B0" w:rsidRPr="00781830" w:rsidRDefault="004633B0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79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 xml:space="preserve">Turnike ebatları </w:t>
      </w:r>
      <w:r w:rsidR="006128ED">
        <w:rPr>
          <w:rFonts w:ascii="Times New Roman" w:hAnsi="Times New Roman"/>
          <w:szCs w:val="24"/>
        </w:rPr>
        <w:t xml:space="preserve">170 mm (çap) ve 1000 mm (yükseklik) boyutlarında ve </w:t>
      </w:r>
      <w:r w:rsidRPr="00781830">
        <w:rPr>
          <w:rFonts w:ascii="Times New Roman" w:hAnsi="Times New Roman"/>
          <w:szCs w:val="24"/>
        </w:rPr>
        <w:t>%5 toleransı geçmeyecek şekilde imal edil</w:t>
      </w:r>
      <w:r w:rsidR="00781830">
        <w:rPr>
          <w:rFonts w:ascii="Times New Roman" w:hAnsi="Times New Roman"/>
          <w:szCs w:val="24"/>
        </w:rPr>
        <w:t>melid</w:t>
      </w:r>
      <w:r w:rsidRPr="00781830">
        <w:rPr>
          <w:rFonts w:ascii="Times New Roman" w:hAnsi="Times New Roman"/>
          <w:szCs w:val="24"/>
        </w:rPr>
        <w:t>ir.</w:t>
      </w:r>
      <w:r w:rsidR="00DC6710" w:rsidRPr="00781830">
        <w:rPr>
          <w:rFonts w:ascii="Times New Roman" w:hAnsi="Times New Roman"/>
          <w:szCs w:val="24"/>
        </w:rPr>
        <w:t xml:space="preserve"> </w:t>
      </w:r>
    </w:p>
    <w:p w:rsidR="004633B0" w:rsidRDefault="004633B0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79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 xml:space="preserve">Turnike </w:t>
      </w:r>
      <w:r w:rsidR="00781830">
        <w:rPr>
          <w:rFonts w:ascii="Times New Roman" w:hAnsi="Times New Roman"/>
          <w:szCs w:val="24"/>
        </w:rPr>
        <w:t>a</w:t>
      </w:r>
      <w:r w:rsidRPr="00781830">
        <w:rPr>
          <w:rFonts w:ascii="Times New Roman" w:hAnsi="Times New Roman"/>
          <w:szCs w:val="24"/>
        </w:rPr>
        <w:t>na gövde</w:t>
      </w:r>
      <w:r w:rsidR="00781830">
        <w:rPr>
          <w:rFonts w:ascii="Times New Roman" w:hAnsi="Times New Roman"/>
          <w:szCs w:val="24"/>
        </w:rPr>
        <w:t>si</w:t>
      </w:r>
      <w:r w:rsidRPr="00781830">
        <w:rPr>
          <w:rFonts w:ascii="Times New Roman" w:hAnsi="Times New Roman"/>
          <w:szCs w:val="24"/>
        </w:rPr>
        <w:t xml:space="preserve">  AISI 304 (EN 1.4301) paslanmaz çelikten imal edil</w:t>
      </w:r>
      <w:r w:rsidR="00390966">
        <w:rPr>
          <w:rFonts w:ascii="Times New Roman" w:hAnsi="Times New Roman"/>
          <w:szCs w:val="24"/>
        </w:rPr>
        <w:t>melidir</w:t>
      </w:r>
      <w:r w:rsidRPr="00781830">
        <w:rPr>
          <w:rFonts w:ascii="Times New Roman" w:hAnsi="Times New Roman"/>
          <w:szCs w:val="24"/>
        </w:rPr>
        <w:t xml:space="preserve">. Diğer aksam ve parçalar </w:t>
      </w:r>
      <w:r w:rsidR="006128ED">
        <w:rPr>
          <w:rFonts w:ascii="Times New Roman" w:hAnsi="Times New Roman"/>
          <w:szCs w:val="24"/>
        </w:rPr>
        <w:t>ST37 çelik malzemeden üretilmeli ve korozyona dayanıklı kaplama yapılmalıdır</w:t>
      </w:r>
      <w:r w:rsidRPr="00781830">
        <w:rPr>
          <w:rFonts w:ascii="Times New Roman" w:hAnsi="Times New Roman"/>
          <w:szCs w:val="24"/>
        </w:rPr>
        <w:t xml:space="preserve">. </w:t>
      </w:r>
    </w:p>
    <w:p w:rsidR="007423B3" w:rsidRDefault="007423B3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7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Turnike kapağı </w:t>
      </w:r>
      <w:r w:rsidR="006128ED">
        <w:rPr>
          <w:rFonts w:ascii="Times New Roman" w:hAnsi="Times New Roman"/>
          <w:szCs w:val="24"/>
        </w:rPr>
        <w:t xml:space="preserve">siyah akrilik malzemeden üretilmeli ve </w:t>
      </w:r>
      <w:r w:rsidR="00B845CA">
        <w:rPr>
          <w:rFonts w:ascii="Times New Roman" w:hAnsi="Times New Roman"/>
          <w:szCs w:val="24"/>
        </w:rPr>
        <w:t xml:space="preserve">bu kapağın </w:t>
      </w:r>
      <w:r w:rsidR="006128ED">
        <w:rPr>
          <w:rFonts w:ascii="Times New Roman" w:hAnsi="Times New Roman"/>
          <w:szCs w:val="24"/>
        </w:rPr>
        <w:t xml:space="preserve">altında geçişe göre renk değiştiren led bulunmalıdır. </w:t>
      </w:r>
      <w:r w:rsidR="00B845CA">
        <w:rPr>
          <w:rFonts w:ascii="Times New Roman" w:hAnsi="Times New Roman"/>
          <w:szCs w:val="24"/>
        </w:rPr>
        <w:t>Bu l</w:t>
      </w:r>
      <w:r w:rsidR="006128ED">
        <w:rPr>
          <w:rFonts w:ascii="Times New Roman" w:hAnsi="Times New Roman"/>
          <w:szCs w:val="24"/>
        </w:rPr>
        <w:t>ed, geçiş sırasında aşağıdaki uyarıları vermelidir:</w:t>
      </w:r>
    </w:p>
    <w:p w:rsidR="006128ED" w:rsidRDefault="006128ED" w:rsidP="006128ED">
      <w:pPr>
        <w:pStyle w:val="ListeParagraf"/>
        <w:numPr>
          <w:ilvl w:val="0"/>
          <w:numId w:val="4"/>
        </w:numPr>
        <w:tabs>
          <w:tab w:val="left" w:pos="284"/>
          <w:tab w:val="left" w:pos="8789"/>
        </w:tabs>
        <w:ind w:left="709" w:right="849" w:hanging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Turnike normal kapalı konumdayken KIRMIZI yanmalı,</w:t>
      </w:r>
    </w:p>
    <w:p w:rsidR="006128ED" w:rsidRDefault="006128ED" w:rsidP="006128ED">
      <w:pPr>
        <w:pStyle w:val="ListeParagraf"/>
        <w:numPr>
          <w:ilvl w:val="0"/>
          <w:numId w:val="4"/>
        </w:numPr>
        <w:tabs>
          <w:tab w:val="left" w:pos="284"/>
          <w:tab w:val="left" w:pos="8789"/>
        </w:tabs>
        <w:ind w:left="709" w:right="849" w:hanging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Turnike kart okutulup açılmaya başladığında ve açık beklediği süre boyunca YEŞİL yanmalı,</w:t>
      </w:r>
    </w:p>
    <w:p w:rsidR="006128ED" w:rsidRDefault="006128ED" w:rsidP="006128ED">
      <w:pPr>
        <w:pStyle w:val="ListeParagraf"/>
        <w:numPr>
          <w:ilvl w:val="0"/>
          <w:numId w:val="4"/>
        </w:numPr>
        <w:tabs>
          <w:tab w:val="left" w:pos="284"/>
          <w:tab w:val="left" w:pos="8789"/>
        </w:tabs>
        <w:ind w:left="709" w:right="849" w:hanging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Turnike otomatik kapanırken tekrar KIRMIZI yanmalı,</w:t>
      </w:r>
    </w:p>
    <w:p w:rsidR="006128ED" w:rsidRPr="00781830" w:rsidRDefault="006128ED" w:rsidP="006128ED">
      <w:pPr>
        <w:pStyle w:val="ListeParagraf"/>
        <w:numPr>
          <w:ilvl w:val="0"/>
          <w:numId w:val="4"/>
        </w:numPr>
        <w:tabs>
          <w:tab w:val="left" w:pos="284"/>
          <w:tab w:val="left" w:pos="8789"/>
        </w:tabs>
        <w:ind w:left="709" w:right="849" w:hanging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Turnike acil durum ve serbest konumda iken MAVİ yanmalıdır.</w:t>
      </w:r>
    </w:p>
    <w:p w:rsidR="006128ED" w:rsidRDefault="004633B0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79"/>
        <w:jc w:val="both"/>
        <w:rPr>
          <w:rFonts w:ascii="Times New Roman" w:hAnsi="Times New Roman"/>
          <w:szCs w:val="24"/>
        </w:rPr>
      </w:pPr>
      <w:r w:rsidRPr="006128ED">
        <w:rPr>
          <w:rFonts w:ascii="Times New Roman" w:hAnsi="Times New Roman"/>
          <w:szCs w:val="24"/>
        </w:rPr>
        <w:t xml:space="preserve">Turnike kolları en az </w:t>
      </w:r>
      <w:r w:rsidR="006128ED" w:rsidRPr="006128ED">
        <w:rPr>
          <w:rFonts w:ascii="Times New Roman" w:hAnsi="Times New Roman"/>
          <w:szCs w:val="24"/>
        </w:rPr>
        <w:t>10</w:t>
      </w:r>
      <w:r w:rsidRPr="006128ED">
        <w:rPr>
          <w:rFonts w:ascii="Times New Roman" w:hAnsi="Times New Roman"/>
          <w:szCs w:val="24"/>
        </w:rPr>
        <w:t xml:space="preserve"> mm </w:t>
      </w:r>
      <w:r w:rsidR="006128ED" w:rsidRPr="006128ED">
        <w:rPr>
          <w:rFonts w:ascii="Times New Roman" w:hAnsi="Times New Roman"/>
          <w:szCs w:val="24"/>
        </w:rPr>
        <w:t>kalınlığında (+-1 mm)</w:t>
      </w:r>
      <w:r w:rsidRPr="006128ED">
        <w:rPr>
          <w:rFonts w:ascii="Times New Roman" w:hAnsi="Times New Roman"/>
          <w:szCs w:val="24"/>
        </w:rPr>
        <w:t xml:space="preserve">, </w:t>
      </w:r>
      <w:r w:rsidR="006128ED" w:rsidRPr="006128ED">
        <w:rPr>
          <w:rFonts w:ascii="Times New Roman" w:hAnsi="Times New Roman"/>
          <w:szCs w:val="24"/>
        </w:rPr>
        <w:t xml:space="preserve">fiziksel yaralanmayı önleyici akrilik (pleksiglass) malzemeden üretilmelidir. </w:t>
      </w:r>
      <w:r w:rsidR="006128ED">
        <w:rPr>
          <w:rFonts w:ascii="Times New Roman" w:hAnsi="Times New Roman"/>
          <w:szCs w:val="24"/>
        </w:rPr>
        <w:t>Kol boyu standart olarak turnikeden sonra 85 cm olmalı ve geçiş aralığı ile birlikte 90 cm geçiş imkânı sağlamalıdır.</w:t>
      </w:r>
    </w:p>
    <w:p w:rsidR="004633B0" w:rsidRPr="00781830" w:rsidRDefault="00781830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7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Turnike a</w:t>
      </w:r>
      <w:r w:rsidR="004633B0" w:rsidRPr="00781830">
        <w:rPr>
          <w:rFonts w:ascii="Times New Roman" w:hAnsi="Times New Roman"/>
          <w:szCs w:val="24"/>
        </w:rPr>
        <w:t xml:space="preserve">ğırlığı </w:t>
      </w:r>
      <w:r w:rsidR="009452B4">
        <w:rPr>
          <w:rFonts w:ascii="Times New Roman" w:hAnsi="Times New Roman"/>
          <w:szCs w:val="24"/>
        </w:rPr>
        <w:t>24</w:t>
      </w:r>
      <w:r w:rsidR="004633B0" w:rsidRPr="00781830">
        <w:rPr>
          <w:rFonts w:ascii="Times New Roman" w:hAnsi="Times New Roman"/>
          <w:szCs w:val="24"/>
        </w:rPr>
        <w:t xml:space="preserve"> kg (+-5 kg) olmalıdır.</w:t>
      </w:r>
    </w:p>
    <w:p w:rsidR="00781830" w:rsidRDefault="00114601" w:rsidP="00F34FFD">
      <w:pPr>
        <w:tabs>
          <w:tab w:val="left" w:pos="284"/>
          <w:tab w:val="left" w:pos="8789"/>
        </w:tabs>
        <w:ind w:left="-567" w:right="849" w:hanging="5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7.95pt;margin-top:13.9pt;width:306pt;height:0;z-index:251658240" o:connectortype="straight"/>
        </w:pict>
      </w:r>
    </w:p>
    <w:p w:rsidR="009452B4" w:rsidRDefault="009452B4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Turnikelerin yapısı çift yöne geçişe uygun olmalıdır.</w:t>
      </w:r>
    </w:p>
    <w:p w:rsidR="00B845CA" w:rsidRDefault="00B845CA" w:rsidP="00B845CA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Turnike geçiş esnasında geçiş yapan kişileri sıkıştırmayacak bir güce sahip olmalıdır.</w:t>
      </w:r>
    </w:p>
    <w:p w:rsidR="009452B4" w:rsidRDefault="009452B4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Turnike kolunun açılması motor kontrollü olmalıdır. Geçiş yapılacak yön için turnikeye aç komutu geldiğinde kanat açılacak, belirli zaman sonunda veya diğer yön butonu ile kanat kendiliğinden kapanacaktır.</w:t>
      </w:r>
    </w:p>
    <w:p w:rsidR="009452B4" w:rsidRPr="00781830" w:rsidRDefault="009452B4" w:rsidP="009452B4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>Turnike elektronik kontrol sistemi 24 VDC güç ile çalışmalıdır. Sağlık emniyeti göz önünde bulundurularak düşük gerilim (24V) kullanıl</w:t>
      </w:r>
      <w:r>
        <w:rPr>
          <w:rFonts w:ascii="Times New Roman" w:hAnsi="Times New Roman"/>
          <w:szCs w:val="24"/>
        </w:rPr>
        <w:t>malıdır</w:t>
      </w:r>
      <w:r w:rsidRPr="00781830">
        <w:rPr>
          <w:rFonts w:ascii="Times New Roman" w:hAnsi="Times New Roman"/>
          <w:szCs w:val="24"/>
        </w:rPr>
        <w:t xml:space="preserve">. </w:t>
      </w:r>
    </w:p>
    <w:p w:rsidR="009452B4" w:rsidRPr="00781830" w:rsidRDefault="009452B4" w:rsidP="009452B4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Turnike, ö</w:t>
      </w:r>
      <w:r w:rsidRPr="00781830">
        <w:rPr>
          <w:rFonts w:ascii="Times New Roman" w:hAnsi="Times New Roman"/>
          <w:szCs w:val="24"/>
        </w:rPr>
        <w:t xml:space="preserve">zel yer bağlantı kaidesi ile </w:t>
      </w:r>
      <w:r>
        <w:rPr>
          <w:rFonts w:ascii="Times New Roman" w:hAnsi="Times New Roman"/>
          <w:szCs w:val="24"/>
        </w:rPr>
        <w:t xml:space="preserve">basitçe </w:t>
      </w:r>
      <w:r w:rsidRPr="00781830">
        <w:rPr>
          <w:rFonts w:ascii="Times New Roman" w:hAnsi="Times New Roman"/>
          <w:szCs w:val="24"/>
        </w:rPr>
        <w:t xml:space="preserve">montaj </w:t>
      </w:r>
      <w:r>
        <w:rPr>
          <w:rFonts w:ascii="Times New Roman" w:hAnsi="Times New Roman"/>
          <w:szCs w:val="24"/>
        </w:rPr>
        <w:t>edilebilmelidir.</w:t>
      </w:r>
      <w:r w:rsidRPr="00781830">
        <w:rPr>
          <w:rFonts w:ascii="Times New Roman" w:hAnsi="Times New Roman"/>
          <w:szCs w:val="24"/>
        </w:rPr>
        <w:t xml:space="preserve"> </w:t>
      </w:r>
    </w:p>
    <w:p w:rsidR="009452B4" w:rsidRPr="00781830" w:rsidRDefault="009452B4" w:rsidP="009452B4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>Acil durum söz konusu olduğunda sistemin enerjisi kesilerek serbest geçiş imk</w:t>
      </w:r>
      <w:r>
        <w:rPr>
          <w:rFonts w:ascii="Times New Roman" w:hAnsi="Times New Roman"/>
          <w:szCs w:val="24"/>
        </w:rPr>
        <w:t>â</w:t>
      </w:r>
      <w:r w:rsidRPr="00781830">
        <w:rPr>
          <w:rFonts w:ascii="Times New Roman" w:hAnsi="Times New Roman"/>
          <w:szCs w:val="24"/>
        </w:rPr>
        <w:t xml:space="preserve">nı sağlanmalıdır. </w:t>
      </w:r>
    </w:p>
    <w:p w:rsidR="009452B4" w:rsidRPr="00781830" w:rsidRDefault="009452B4" w:rsidP="009452B4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>Elektrik arızalarında veya kesi</w:t>
      </w:r>
      <w:r>
        <w:rPr>
          <w:rFonts w:ascii="Times New Roman" w:hAnsi="Times New Roman"/>
          <w:szCs w:val="24"/>
        </w:rPr>
        <w:t>ntile</w:t>
      </w:r>
      <w:r w:rsidRPr="00781830">
        <w:rPr>
          <w:rFonts w:ascii="Times New Roman" w:hAnsi="Times New Roman"/>
          <w:szCs w:val="24"/>
        </w:rPr>
        <w:t>rinde ana mekanizma serbest ve kilitsiz kal</w:t>
      </w:r>
      <w:r>
        <w:rPr>
          <w:rFonts w:ascii="Times New Roman" w:hAnsi="Times New Roman"/>
          <w:szCs w:val="24"/>
        </w:rPr>
        <w:t>malıdır</w:t>
      </w:r>
      <w:r w:rsidRPr="00781830">
        <w:rPr>
          <w:rFonts w:ascii="Times New Roman" w:hAnsi="Times New Roman"/>
          <w:szCs w:val="24"/>
        </w:rPr>
        <w:t xml:space="preserve">. </w:t>
      </w:r>
    </w:p>
    <w:p w:rsidR="009452B4" w:rsidRDefault="009452B4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Turnike kullanıcı zorlamalarına karşı motoru ve çalışan mekanik aksamı koruyucu özel bir mekanizmaya sahip olmalıdır. Turnike çalışırken zorlansa bile motor ve geçiş yapan kişi fiziksel zarar görmemelidir.</w:t>
      </w:r>
    </w:p>
    <w:p w:rsidR="009452B4" w:rsidRDefault="009452B4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Turnike ana kontrol ünitesi PLC ile sağlanmalı, ayrıca PLC'den sisteme bağlantılar için kullanılacak harici komponentler bir araya getirilerek ayrı bir PCB üzerinden turnike kontrol edilmelidir.</w:t>
      </w:r>
    </w:p>
    <w:p w:rsidR="009452B4" w:rsidRDefault="009452B4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Turnikenin kilitleme sistemi selenoid tipi kilitleme ile değil, elektromanyetik fren ile sağlanmalıdır.</w:t>
      </w:r>
    </w:p>
    <w:p w:rsidR="009452B4" w:rsidRPr="00B845CA" w:rsidRDefault="009452B4" w:rsidP="00B845CA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Turnike üst üste iki kere kart okutulduğunda ya da buton ile iki kere üst üste geçiş verildiğinde heyet geçiş moduna geçmelidir ve diğer bir komut </w:t>
      </w:r>
      <w:r w:rsidR="00B845CA">
        <w:rPr>
          <w:rFonts w:ascii="Times New Roman" w:hAnsi="Times New Roman"/>
          <w:szCs w:val="24"/>
        </w:rPr>
        <w:t xml:space="preserve">gelene kadar açık beklemelidir. Heyet geçiş modu kullanıcı tarafından istenirse turnike kontrol ünitesi üzerinden açılıp kapatılabilmelidir. </w:t>
      </w:r>
      <w:r>
        <w:rPr>
          <w:rFonts w:ascii="Times New Roman" w:hAnsi="Times New Roman"/>
          <w:szCs w:val="24"/>
        </w:rPr>
        <w:t xml:space="preserve"> </w:t>
      </w:r>
    </w:p>
    <w:p w:rsidR="00F34FFD" w:rsidRPr="00781830" w:rsidRDefault="00F34FFD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Turnike</w:t>
      </w:r>
      <w:r w:rsidR="00390966">
        <w:rPr>
          <w:rFonts w:ascii="Times New Roman" w:hAnsi="Times New Roman"/>
          <w:szCs w:val="24"/>
        </w:rPr>
        <w:t>ler</w:t>
      </w:r>
      <w:r>
        <w:rPr>
          <w:rFonts w:ascii="Times New Roman" w:hAnsi="Times New Roman"/>
          <w:szCs w:val="24"/>
        </w:rPr>
        <w:t xml:space="preserve">, </w:t>
      </w:r>
      <w:r w:rsidRPr="00781830">
        <w:rPr>
          <w:rFonts w:ascii="Times New Roman" w:hAnsi="Times New Roman"/>
          <w:szCs w:val="24"/>
        </w:rPr>
        <w:t>–</w:t>
      </w:r>
      <w:r w:rsidR="009452B4">
        <w:rPr>
          <w:rFonts w:ascii="Times New Roman" w:hAnsi="Times New Roman"/>
          <w:szCs w:val="24"/>
        </w:rPr>
        <w:t>1</w:t>
      </w:r>
      <w:r w:rsidRPr="00781830">
        <w:rPr>
          <w:rFonts w:ascii="Times New Roman" w:hAnsi="Times New Roman"/>
          <w:szCs w:val="24"/>
        </w:rPr>
        <w:t xml:space="preserve">0, +50 °C </w:t>
      </w:r>
      <w:r>
        <w:rPr>
          <w:rFonts w:ascii="Times New Roman" w:hAnsi="Times New Roman"/>
          <w:szCs w:val="24"/>
        </w:rPr>
        <w:t xml:space="preserve">sıcaklık değerleri </w:t>
      </w:r>
      <w:r w:rsidRPr="00781830">
        <w:rPr>
          <w:rFonts w:ascii="Times New Roman" w:hAnsi="Times New Roman"/>
          <w:szCs w:val="24"/>
        </w:rPr>
        <w:t>arasında çalışabil</w:t>
      </w:r>
      <w:r>
        <w:rPr>
          <w:rFonts w:ascii="Times New Roman" w:hAnsi="Times New Roman"/>
          <w:szCs w:val="24"/>
        </w:rPr>
        <w:t>melidir.</w:t>
      </w:r>
      <w:r w:rsidRPr="00781830">
        <w:rPr>
          <w:rFonts w:ascii="Times New Roman" w:hAnsi="Times New Roman"/>
          <w:szCs w:val="24"/>
        </w:rPr>
        <w:t xml:space="preserve"> </w:t>
      </w:r>
    </w:p>
    <w:p w:rsidR="00CE684D" w:rsidRPr="00781830" w:rsidRDefault="001A3FB3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>Turnike üreti</w:t>
      </w:r>
      <w:r w:rsidR="00F34FFD">
        <w:rPr>
          <w:rFonts w:ascii="Times New Roman" w:hAnsi="Times New Roman"/>
          <w:szCs w:val="24"/>
        </w:rPr>
        <w:t>cisi;</w:t>
      </w:r>
      <w:r w:rsidRPr="00781830">
        <w:rPr>
          <w:rFonts w:ascii="Times New Roman" w:hAnsi="Times New Roman"/>
          <w:szCs w:val="24"/>
        </w:rPr>
        <w:t xml:space="preserve"> </w:t>
      </w:r>
      <w:r w:rsidR="00761E5A" w:rsidRPr="00781830">
        <w:rPr>
          <w:rFonts w:ascii="Times New Roman" w:hAnsi="Times New Roman"/>
          <w:szCs w:val="24"/>
        </w:rPr>
        <w:t>TS EN ISO 9001:2015</w:t>
      </w:r>
      <w:r w:rsidRPr="00781830">
        <w:rPr>
          <w:rFonts w:ascii="Times New Roman" w:hAnsi="Times New Roman"/>
          <w:szCs w:val="24"/>
        </w:rPr>
        <w:t xml:space="preserve">, </w:t>
      </w:r>
      <w:r w:rsidR="00761E5A" w:rsidRPr="00781830">
        <w:rPr>
          <w:rFonts w:ascii="Times New Roman" w:hAnsi="Times New Roman"/>
          <w:szCs w:val="24"/>
        </w:rPr>
        <w:t>OHSAS 18001:2007,</w:t>
      </w:r>
      <w:r w:rsidR="00F34FFD">
        <w:rPr>
          <w:rFonts w:ascii="Times New Roman" w:hAnsi="Times New Roman"/>
          <w:szCs w:val="24"/>
        </w:rPr>
        <w:t xml:space="preserve"> </w:t>
      </w:r>
      <w:r w:rsidR="00761E5A" w:rsidRPr="00781830">
        <w:rPr>
          <w:rFonts w:ascii="Times New Roman" w:hAnsi="Times New Roman"/>
          <w:szCs w:val="24"/>
        </w:rPr>
        <w:t xml:space="preserve">TS EN ISO 14001:2015 ve </w:t>
      </w:r>
      <w:r w:rsidR="00F34FFD">
        <w:rPr>
          <w:rFonts w:ascii="Times New Roman" w:hAnsi="Times New Roman"/>
          <w:szCs w:val="24"/>
        </w:rPr>
        <w:t>TSE Hizmet Yeterlilik Belgelerine sahip</w:t>
      </w:r>
      <w:r w:rsidRPr="00781830">
        <w:rPr>
          <w:rFonts w:ascii="Times New Roman" w:hAnsi="Times New Roman"/>
          <w:szCs w:val="24"/>
        </w:rPr>
        <w:t xml:space="preserve"> olmalıdır.</w:t>
      </w:r>
    </w:p>
    <w:sectPr w:rsidR="00CE684D" w:rsidRPr="00781830" w:rsidSect="00B845CA">
      <w:footerReference w:type="default" r:id="rId8"/>
      <w:pgSz w:w="11906" w:h="16838"/>
      <w:pgMar w:top="567" w:right="567" w:bottom="567" w:left="1701" w:header="539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601" w:rsidRDefault="00114601" w:rsidP="00F34FFD">
      <w:pPr>
        <w:spacing w:after="0" w:line="240" w:lineRule="auto"/>
      </w:pPr>
      <w:r>
        <w:separator/>
      </w:r>
    </w:p>
  </w:endnote>
  <w:endnote w:type="continuationSeparator" w:id="0">
    <w:p w:rsidR="00114601" w:rsidRDefault="00114601" w:rsidP="00F3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0151986"/>
      <w:docPartObj>
        <w:docPartGallery w:val="Page Numbers (Bottom of Page)"/>
        <w:docPartUnique/>
      </w:docPartObj>
    </w:sdtPr>
    <w:sdtEndPr/>
    <w:sdtContent>
      <w:sdt>
        <w:sdtPr>
          <w:id w:val="861459903"/>
          <w:docPartObj>
            <w:docPartGallery w:val="Page Numbers (Top of Page)"/>
            <w:docPartUnique/>
          </w:docPartObj>
        </w:sdtPr>
        <w:sdtEndPr/>
        <w:sdtContent>
          <w:p w:rsidR="00390966" w:rsidRDefault="00390966">
            <w:pPr>
              <w:pStyle w:val="Altbilgi"/>
              <w:jc w:val="right"/>
            </w:pPr>
            <w:r>
              <w:t xml:space="preserve">Sayfa </w:t>
            </w:r>
            <w:r w:rsidR="0081202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12027">
              <w:rPr>
                <w:b/>
                <w:sz w:val="24"/>
                <w:szCs w:val="24"/>
              </w:rPr>
              <w:fldChar w:fldCharType="separate"/>
            </w:r>
            <w:r w:rsidR="00C22955">
              <w:rPr>
                <w:b/>
                <w:noProof/>
              </w:rPr>
              <w:t>1</w:t>
            </w:r>
            <w:r w:rsidR="00812027">
              <w:rPr>
                <w:b/>
                <w:sz w:val="24"/>
                <w:szCs w:val="24"/>
              </w:rPr>
              <w:fldChar w:fldCharType="end"/>
            </w:r>
            <w:r>
              <w:t xml:space="preserve"> / </w:t>
            </w:r>
            <w:r w:rsidR="0081202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12027">
              <w:rPr>
                <w:b/>
                <w:sz w:val="24"/>
                <w:szCs w:val="24"/>
              </w:rPr>
              <w:fldChar w:fldCharType="separate"/>
            </w:r>
            <w:r w:rsidR="00C22955">
              <w:rPr>
                <w:b/>
                <w:noProof/>
              </w:rPr>
              <w:t>1</w:t>
            </w:r>
            <w:r w:rsidR="0081202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34FFD" w:rsidRDefault="00F34FF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601" w:rsidRDefault="00114601" w:rsidP="00F34FFD">
      <w:pPr>
        <w:spacing w:after="0" w:line="240" w:lineRule="auto"/>
      </w:pPr>
      <w:r>
        <w:separator/>
      </w:r>
    </w:p>
  </w:footnote>
  <w:footnote w:type="continuationSeparator" w:id="0">
    <w:p w:rsidR="00114601" w:rsidRDefault="00114601" w:rsidP="00F34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531A"/>
    <w:multiLevelType w:val="multilevel"/>
    <w:tmpl w:val="BC103F94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36" w:hanging="794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794" w:hanging="79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94" w:hanging="794"/>
      </w:pPr>
      <w:rPr>
        <w:rFonts w:ascii="Times New Roman" w:hAnsi="Times New Roman" w:cs="Times New Roman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794" w:hanging="794"/>
      </w:pPr>
      <w:rPr>
        <w:rFonts w:hint="default"/>
      </w:rPr>
    </w:lvl>
    <w:lvl w:ilvl="5">
      <w:start w:val="1"/>
      <w:numFmt w:val="decimal"/>
      <w:lvlText w:val="5.1.%6.1"/>
      <w:lvlJc w:val="left"/>
      <w:pPr>
        <w:ind w:left="794" w:hanging="794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4" w:hanging="79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4" w:hanging="79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4" w:hanging="794"/>
      </w:pPr>
      <w:rPr>
        <w:rFonts w:hint="default"/>
      </w:rPr>
    </w:lvl>
  </w:abstractNum>
  <w:abstractNum w:abstractNumId="1" w15:restartNumberingAfterBreak="0">
    <w:nsid w:val="339F0AC3"/>
    <w:multiLevelType w:val="hybridMultilevel"/>
    <w:tmpl w:val="89DC3742"/>
    <w:lvl w:ilvl="0" w:tplc="5D121378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402C179D"/>
    <w:multiLevelType w:val="hybridMultilevel"/>
    <w:tmpl w:val="4BD8FE2C"/>
    <w:lvl w:ilvl="0" w:tplc="041F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5D3206FB"/>
    <w:multiLevelType w:val="multilevel"/>
    <w:tmpl w:val="BC103F94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36" w:hanging="794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794" w:hanging="79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94" w:hanging="794"/>
      </w:pPr>
      <w:rPr>
        <w:rFonts w:ascii="Times New Roman" w:hAnsi="Times New Roman" w:cs="Times New Roman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794" w:hanging="794"/>
      </w:pPr>
      <w:rPr>
        <w:rFonts w:hint="default"/>
      </w:rPr>
    </w:lvl>
    <w:lvl w:ilvl="5">
      <w:start w:val="1"/>
      <w:numFmt w:val="decimal"/>
      <w:lvlText w:val="5.1.%6.1"/>
      <w:lvlJc w:val="left"/>
      <w:pPr>
        <w:ind w:left="794" w:hanging="794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4" w:hanging="79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4" w:hanging="79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4" w:hanging="794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39B2"/>
    <w:rsid w:val="000C4D7B"/>
    <w:rsid w:val="000D54F3"/>
    <w:rsid w:val="00114601"/>
    <w:rsid w:val="001A3FB3"/>
    <w:rsid w:val="001B63B0"/>
    <w:rsid w:val="00390966"/>
    <w:rsid w:val="0041077F"/>
    <w:rsid w:val="004633B0"/>
    <w:rsid w:val="004639B2"/>
    <w:rsid w:val="004641BC"/>
    <w:rsid w:val="004E5AC1"/>
    <w:rsid w:val="004F5733"/>
    <w:rsid w:val="005B51CA"/>
    <w:rsid w:val="006128ED"/>
    <w:rsid w:val="006434D6"/>
    <w:rsid w:val="006A54FC"/>
    <w:rsid w:val="007423B3"/>
    <w:rsid w:val="00761E5A"/>
    <w:rsid w:val="00781830"/>
    <w:rsid w:val="007F52E8"/>
    <w:rsid w:val="00812027"/>
    <w:rsid w:val="0089450E"/>
    <w:rsid w:val="009452B4"/>
    <w:rsid w:val="00AB549B"/>
    <w:rsid w:val="00B845CA"/>
    <w:rsid w:val="00BE14D5"/>
    <w:rsid w:val="00C22955"/>
    <w:rsid w:val="00C95A55"/>
    <w:rsid w:val="00CC7367"/>
    <w:rsid w:val="00CE684D"/>
    <w:rsid w:val="00DC6710"/>
    <w:rsid w:val="00E35E17"/>
    <w:rsid w:val="00E671B0"/>
    <w:rsid w:val="00E709A3"/>
    <w:rsid w:val="00F34FFD"/>
    <w:rsid w:val="00F4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docId w15:val="{DB3CA5E4-D6A0-4866-AEE7-D38C1DF9A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4D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aliases w:val="Erzurum1"/>
    <w:basedOn w:val="Normal"/>
    <w:link w:val="ListeParagrafChar"/>
    <w:uiPriority w:val="34"/>
    <w:qFormat/>
    <w:rsid w:val="001A3FB3"/>
    <w:pPr>
      <w:spacing w:before="120"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eastAsia="tr-TR"/>
    </w:rPr>
  </w:style>
  <w:style w:type="character" w:customStyle="1" w:styleId="ListeParagrafChar">
    <w:name w:val="Liste Paragraf Char"/>
    <w:aliases w:val="Erzurum1 Char"/>
    <w:link w:val="ListeParagraf"/>
    <w:uiPriority w:val="34"/>
    <w:locked/>
    <w:rsid w:val="001A3FB3"/>
    <w:rPr>
      <w:rFonts w:ascii="Arial" w:eastAsia="Times New Roman" w:hAnsi="Arial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F34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34FFD"/>
  </w:style>
  <w:style w:type="paragraph" w:styleId="Altbilgi">
    <w:name w:val="footer"/>
    <w:basedOn w:val="Normal"/>
    <w:link w:val="AltbilgiChar"/>
    <w:uiPriority w:val="99"/>
    <w:unhideWhenUsed/>
    <w:rsid w:val="00F34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34FFD"/>
  </w:style>
  <w:style w:type="paragraph" w:styleId="BalonMetni">
    <w:name w:val="Balloon Text"/>
    <w:basedOn w:val="Normal"/>
    <w:link w:val="BalonMetniChar"/>
    <w:uiPriority w:val="99"/>
    <w:semiHidden/>
    <w:unhideWhenUsed/>
    <w:rsid w:val="00F3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4F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utarit</dc:creator>
  <cp:lastModifiedBy>Windows Kullanıcısı</cp:lastModifiedBy>
  <cp:revision>4</cp:revision>
  <cp:lastPrinted>2018-02-03T12:09:00Z</cp:lastPrinted>
  <dcterms:created xsi:type="dcterms:W3CDTF">2018-02-05T11:55:00Z</dcterms:created>
  <dcterms:modified xsi:type="dcterms:W3CDTF">2020-05-13T17:59:00Z</dcterms:modified>
</cp:coreProperties>
</file>