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0" w:rsidRPr="00391AF1" w:rsidRDefault="00E93C73" w:rsidP="00A551A1">
      <w:pPr>
        <w:pStyle w:val="ListeParagraf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MAKİM </w:t>
      </w:r>
      <w:r w:rsidR="002D5A00" w:rsidRPr="00391AF1">
        <w:rPr>
          <w:rFonts w:ascii="Times New Roman" w:hAnsi="Times New Roman" w:cs="Times New Roman"/>
          <w:b/>
          <w:sz w:val="24"/>
          <w:szCs w:val="24"/>
        </w:rPr>
        <w:t>HG20</w:t>
      </w:r>
      <w:r w:rsidR="00391A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(DOUBLE) </w:t>
      </w:r>
      <w:r w:rsidR="00391AF1">
        <w:rPr>
          <w:rFonts w:ascii="Times New Roman" w:hAnsi="Times New Roman" w:cs="Times New Roman"/>
          <w:b/>
          <w:sz w:val="24"/>
          <w:szCs w:val="24"/>
        </w:rPr>
        <w:t>TURNİKE ŞARTNAMESİ</w:t>
      </w:r>
      <w:r>
        <w:rPr>
          <w:rFonts w:ascii="Times New Roman" w:hAnsi="Times New Roman" w:cs="Times New Roman"/>
          <w:b/>
          <w:sz w:val="24"/>
          <w:szCs w:val="24"/>
        </w:rPr>
        <w:t xml:space="preserve"> (2018)</w:t>
      </w:r>
    </w:p>
    <w:p w:rsidR="00D84E10" w:rsidRDefault="00D84E10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A551A1" w:rsidP="00D84E10">
      <w:pPr>
        <w:pStyle w:val="ListeParagraf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142240</wp:posOffset>
            </wp:positionV>
            <wp:extent cx="666750" cy="129540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1A1" w:rsidRDefault="00A551A1" w:rsidP="00D84E10">
      <w:pPr>
        <w:pStyle w:val="ListeParagraf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A551A1" w:rsidRDefault="00A551A1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EC" w:rsidRDefault="007763EC" w:rsidP="00D84E1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73" w:rsidRPr="00497A7C" w:rsidRDefault="00E93C73" w:rsidP="00E93C73">
      <w:pPr>
        <w:pStyle w:val="ListeParagraf"/>
        <w:numPr>
          <w:ilvl w:val="0"/>
          <w:numId w:val="3"/>
        </w:numPr>
        <w:ind w:left="142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Turnike, </w:t>
      </w:r>
      <w:r w:rsidR="00185455">
        <w:rPr>
          <w:rFonts w:ascii="Times New Roman" w:hAnsi="Times New Roman" w:cs="Times New Roman"/>
          <w:sz w:val="24"/>
          <w:szCs w:val="24"/>
        </w:rPr>
        <w:t>tek konsoldan oluş</w:t>
      </w:r>
      <w:r>
        <w:rPr>
          <w:rFonts w:ascii="Times New Roman" w:hAnsi="Times New Roman" w:cs="Times New Roman"/>
          <w:sz w:val="24"/>
          <w:szCs w:val="24"/>
        </w:rPr>
        <w:t xml:space="preserve">malı ve </w:t>
      </w:r>
      <w:r w:rsidRPr="00497A7C">
        <w:rPr>
          <w:rFonts w:ascii="Times New Roman" w:hAnsi="Times New Roman" w:cs="Times New Roman"/>
          <w:sz w:val="24"/>
          <w:szCs w:val="24"/>
        </w:rPr>
        <w:t xml:space="preserve">2 adet </w:t>
      </w:r>
      <w:r w:rsidR="00185455">
        <w:rPr>
          <w:rFonts w:ascii="Times New Roman" w:hAnsi="Times New Roman" w:cs="Times New Roman"/>
          <w:sz w:val="24"/>
          <w:szCs w:val="24"/>
        </w:rPr>
        <w:t>mekanizmaya sahip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9AE" w:rsidRPr="00391AF1" w:rsidRDefault="006B59AE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Turnikeler arası mesafe (geçiş yolu genişliği) 500 mm</w:t>
      </w:r>
      <w:r w:rsidR="00837AAB">
        <w:rPr>
          <w:rFonts w:ascii="Times New Roman" w:hAnsi="Times New Roman" w:cs="Times New Roman"/>
          <w:sz w:val="24"/>
          <w:szCs w:val="24"/>
        </w:rPr>
        <w:t xml:space="preserve"> (</w:t>
      </w:r>
      <w:r w:rsidR="00837AAB" w:rsidRPr="00391AF1">
        <w:rPr>
          <w:rFonts w:ascii="Times New Roman" w:hAnsi="Times New Roman" w:cs="Times New Roman"/>
          <w:sz w:val="24"/>
          <w:szCs w:val="24"/>
        </w:rPr>
        <w:t>+- 10</w:t>
      </w:r>
      <w:r w:rsidR="00837AAB">
        <w:rPr>
          <w:rFonts w:ascii="Times New Roman" w:hAnsi="Times New Roman" w:cs="Times New Roman"/>
          <w:sz w:val="24"/>
          <w:szCs w:val="24"/>
        </w:rPr>
        <w:t xml:space="preserve"> m</w:t>
      </w:r>
      <w:r w:rsidR="00837AAB" w:rsidRPr="00391AF1">
        <w:rPr>
          <w:rFonts w:ascii="Times New Roman" w:hAnsi="Times New Roman" w:cs="Times New Roman"/>
          <w:sz w:val="24"/>
          <w:szCs w:val="24"/>
        </w:rPr>
        <w:t>m</w:t>
      </w:r>
      <w:r w:rsidR="00837AAB">
        <w:rPr>
          <w:rFonts w:ascii="Times New Roman" w:hAnsi="Times New Roman" w:cs="Times New Roman"/>
          <w:sz w:val="24"/>
          <w:szCs w:val="24"/>
        </w:rPr>
        <w:t>)</w:t>
      </w:r>
      <w:r w:rsidR="00D84E10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turnike boyutları 250x900x1000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 mm</w:t>
      </w:r>
      <w:r w:rsidRPr="00391AF1">
        <w:rPr>
          <w:rFonts w:ascii="Times New Roman" w:hAnsi="Times New Roman" w:cs="Times New Roman"/>
          <w:sz w:val="24"/>
          <w:szCs w:val="24"/>
        </w:rPr>
        <w:t xml:space="preserve"> (en, </w:t>
      </w:r>
      <w:r w:rsidR="00D84E10" w:rsidRPr="00391AF1">
        <w:rPr>
          <w:rFonts w:ascii="Times New Roman" w:hAnsi="Times New Roman" w:cs="Times New Roman"/>
          <w:sz w:val="24"/>
          <w:szCs w:val="24"/>
        </w:rPr>
        <w:t>uzunluk, yükseklik) olmalıdır. (Ölçü</w:t>
      </w:r>
      <w:r w:rsidRPr="00391AF1">
        <w:rPr>
          <w:rFonts w:ascii="Times New Roman" w:hAnsi="Times New Roman" w:cs="Times New Roman"/>
          <w:sz w:val="24"/>
          <w:szCs w:val="24"/>
        </w:rPr>
        <w:t>ler +- 10</w:t>
      </w:r>
      <w:r w:rsidR="00EE7333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cm olab</w:t>
      </w:r>
      <w:r w:rsidR="00D84E10" w:rsidRPr="00391AF1">
        <w:rPr>
          <w:rFonts w:ascii="Times New Roman" w:hAnsi="Times New Roman" w:cs="Times New Roman"/>
          <w:sz w:val="24"/>
          <w:szCs w:val="24"/>
        </w:rPr>
        <w:t>ilir).</w:t>
      </w:r>
      <w:r w:rsidRPr="00391A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8D3" w:rsidRPr="00391AF1" w:rsidRDefault="005968D3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üst tablası üzerinde </w:t>
      </w:r>
      <w:r w:rsidRPr="00391AF1">
        <w:rPr>
          <w:rFonts w:ascii="Times New Roman" w:hAnsi="Times New Roman" w:cs="Times New Roman"/>
          <w:sz w:val="24"/>
          <w:szCs w:val="24"/>
        </w:rPr>
        <w:t>okuy</w:t>
      </w:r>
      <w:r w:rsidR="00D84E10" w:rsidRPr="00391AF1">
        <w:rPr>
          <w:rFonts w:ascii="Times New Roman" w:hAnsi="Times New Roman" w:cs="Times New Roman"/>
          <w:sz w:val="24"/>
          <w:szCs w:val="24"/>
        </w:rPr>
        <w:t>u</w:t>
      </w:r>
      <w:r w:rsidRPr="00391AF1">
        <w:rPr>
          <w:rFonts w:ascii="Times New Roman" w:hAnsi="Times New Roman" w:cs="Times New Roman"/>
          <w:sz w:val="24"/>
          <w:szCs w:val="24"/>
        </w:rPr>
        <w:t>cu alanı 195x115 mm boyutunda</w:t>
      </w:r>
      <w:r w:rsidR="00D84E10" w:rsidRPr="00391AF1">
        <w:rPr>
          <w:rFonts w:ascii="Times New Roman" w:hAnsi="Times New Roman" w:cs="Times New Roman"/>
          <w:sz w:val="24"/>
          <w:szCs w:val="24"/>
        </w:rPr>
        <w:t xml:space="preserve">ki bir </w:t>
      </w:r>
      <w:r w:rsidRPr="00391AF1">
        <w:rPr>
          <w:rFonts w:ascii="Times New Roman" w:hAnsi="Times New Roman" w:cs="Times New Roman"/>
          <w:sz w:val="24"/>
          <w:szCs w:val="24"/>
        </w:rPr>
        <w:t>okuyucuyu entegre ede</w:t>
      </w:r>
      <w:r w:rsidR="00D84E10" w:rsidRPr="00391AF1">
        <w:rPr>
          <w:rFonts w:ascii="Times New Roman" w:hAnsi="Times New Roman" w:cs="Times New Roman"/>
          <w:sz w:val="24"/>
          <w:szCs w:val="24"/>
        </w:rPr>
        <w:t>bile</w:t>
      </w:r>
      <w:r w:rsidRPr="00391AF1">
        <w:rPr>
          <w:rFonts w:ascii="Times New Roman" w:hAnsi="Times New Roman" w:cs="Times New Roman"/>
          <w:sz w:val="24"/>
          <w:szCs w:val="24"/>
        </w:rPr>
        <w:t xml:space="preserve">cek </w:t>
      </w:r>
      <w:r w:rsidR="00D84E10" w:rsidRPr="00391AF1">
        <w:rPr>
          <w:rFonts w:ascii="Times New Roman" w:hAnsi="Times New Roman" w:cs="Times New Roman"/>
          <w:sz w:val="24"/>
          <w:szCs w:val="24"/>
        </w:rPr>
        <w:t>ş</w:t>
      </w:r>
      <w:r w:rsidRPr="00391AF1">
        <w:rPr>
          <w:rFonts w:ascii="Times New Roman" w:hAnsi="Times New Roman" w:cs="Times New Roman"/>
          <w:sz w:val="24"/>
          <w:szCs w:val="24"/>
        </w:rPr>
        <w:t>ek</w:t>
      </w:r>
      <w:r w:rsidR="00D84E10" w:rsidRPr="00391AF1">
        <w:rPr>
          <w:rFonts w:ascii="Times New Roman" w:hAnsi="Times New Roman" w:cs="Times New Roman"/>
          <w:sz w:val="24"/>
          <w:szCs w:val="24"/>
        </w:rPr>
        <w:t>ilde uygun</w:t>
      </w:r>
      <w:r w:rsidRPr="00391AF1">
        <w:rPr>
          <w:rFonts w:ascii="Times New Roman" w:hAnsi="Times New Roman" w:cs="Times New Roman"/>
          <w:sz w:val="24"/>
          <w:szCs w:val="24"/>
        </w:rPr>
        <w:t xml:space="preserve"> alan </w:t>
      </w:r>
      <w:r w:rsidR="00D84E10" w:rsidRPr="00391AF1">
        <w:rPr>
          <w:rFonts w:ascii="Times New Roman" w:hAnsi="Times New Roman" w:cs="Times New Roman"/>
          <w:sz w:val="24"/>
          <w:szCs w:val="24"/>
        </w:rPr>
        <w:t>bulun</w:t>
      </w:r>
      <w:r w:rsidRPr="00391AF1">
        <w:rPr>
          <w:rFonts w:ascii="Times New Roman" w:hAnsi="Times New Roman" w:cs="Times New Roman"/>
          <w:sz w:val="24"/>
          <w:szCs w:val="24"/>
        </w:rPr>
        <w:t>malıdır.</w:t>
      </w:r>
    </w:p>
    <w:p w:rsidR="006B59AE" w:rsidRPr="00391AF1" w:rsidRDefault="006B59AE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Turnikenin kanatları normalde kapalı olarak çalışmalıdır. Turnike kanatları açısal bir hareketle içeriye doğru açılmalıdır. </w:t>
      </w:r>
    </w:p>
    <w:p w:rsidR="00B36996" w:rsidRPr="00391AF1" w:rsidRDefault="00B36996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Kanat hareketleri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(en ileri pozisyon algılama ürünü olan) ile kontr</w:t>
      </w:r>
      <w:r w:rsidR="00DF7131" w:rsidRPr="00391AF1">
        <w:rPr>
          <w:rFonts w:ascii="Times New Roman" w:hAnsi="Times New Roman" w:cs="Times New Roman"/>
          <w:sz w:val="24"/>
          <w:szCs w:val="24"/>
        </w:rPr>
        <w:t>o</w:t>
      </w:r>
      <w:r w:rsidRPr="00391AF1">
        <w:rPr>
          <w:rFonts w:ascii="Times New Roman" w:hAnsi="Times New Roman" w:cs="Times New Roman"/>
          <w:sz w:val="24"/>
          <w:szCs w:val="24"/>
        </w:rPr>
        <w:t>l edilmelidir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ndükt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f sensör ile kontrol sağlanmamalıdır.</w:t>
      </w:r>
    </w:p>
    <w:p w:rsidR="006B59AE" w:rsidRPr="00391AF1" w:rsidRDefault="006B59AE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Turnikenin engel panelleri, turnike içinde geçiş yapan k</w:t>
      </w:r>
      <w:r w:rsidR="00EE7333" w:rsidRPr="00391AF1">
        <w:rPr>
          <w:rFonts w:ascii="Times New Roman" w:hAnsi="Times New Roman" w:cs="Times New Roman"/>
          <w:sz w:val="24"/>
          <w:szCs w:val="24"/>
        </w:rPr>
        <w:t>işinin varlığından haberdar olmalı</w:t>
      </w:r>
      <w:r w:rsidRPr="00391AF1">
        <w:rPr>
          <w:rFonts w:ascii="Times New Roman" w:hAnsi="Times New Roman" w:cs="Times New Roman"/>
          <w:sz w:val="24"/>
          <w:szCs w:val="24"/>
        </w:rPr>
        <w:t xml:space="preserve">, panellerin kapanması otomatik olarak engellenmelidir.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90-230 VAC enerji ile çalışmalı, elektronik kart sistemi ve motor 24 VDC güç kaynağı tek üniteden </w:t>
      </w:r>
      <w:r w:rsidR="00DF7131" w:rsidRPr="00391AF1">
        <w:rPr>
          <w:rFonts w:ascii="Times New Roman" w:hAnsi="Times New Roman" w:cs="Times New Roman"/>
          <w:sz w:val="24"/>
          <w:szCs w:val="24"/>
        </w:rPr>
        <w:t>b</w:t>
      </w:r>
      <w:r w:rsidRPr="00391AF1">
        <w:rPr>
          <w:rFonts w:ascii="Times New Roman" w:hAnsi="Times New Roman" w:cs="Times New Roman"/>
          <w:sz w:val="24"/>
          <w:szCs w:val="24"/>
        </w:rPr>
        <w:t>eslenmelidir. Yedek parça m</w:t>
      </w:r>
      <w:r w:rsidR="00DF7131" w:rsidRPr="00391AF1">
        <w:rPr>
          <w:rFonts w:ascii="Times New Roman" w:hAnsi="Times New Roman" w:cs="Times New Roman"/>
          <w:sz w:val="24"/>
          <w:szCs w:val="24"/>
        </w:rPr>
        <w:t>a</w:t>
      </w:r>
      <w:r w:rsidRPr="00391AF1">
        <w:rPr>
          <w:rFonts w:ascii="Times New Roman" w:hAnsi="Times New Roman" w:cs="Times New Roman"/>
          <w:sz w:val="24"/>
          <w:szCs w:val="24"/>
        </w:rPr>
        <w:t>liyeti açısından ayrı besleme olmamalıdır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8C4F15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Turnike, yetkili kart okutulması sonrasında ayarlanan süre içerisinde geçişin yapılmaması durumunda kapalı konumuna geçmelidir.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Tüm turnikeler -20</w:t>
      </w:r>
      <w:r w:rsidR="00D84E10" w:rsidRPr="00391AF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/+50</w:t>
      </w:r>
      <w:r w:rsidR="00D84E10" w:rsidRPr="00391AF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7333" w:rsidRPr="00391AF1">
        <w:rPr>
          <w:rFonts w:ascii="Times New Roman" w:hAnsi="Times New Roman" w:cs="Times New Roman"/>
          <w:sz w:val="24"/>
          <w:szCs w:val="24"/>
        </w:rPr>
        <w:t xml:space="preserve"> C derece</w:t>
      </w:r>
      <w:r w:rsidRPr="00391AF1">
        <w:rPr>
          <w:rFonts w:ascii="Times New Roman" w:hAnsi="Times New Roman" w:cs="Times New Roman"/>
          <w:sz w:val="24"/>
          <w:szCs w:val="24"/>
        </w:rPr>
        <w:t xml:space="preserve"> arasında çalışabilmelidir.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Tüm turnikeler iki taraflı geçişe izin verecek şekilde (bi-directional) </w:t>
      </w:r>
      <w:r w:rsidR="00DF7131" w:rsidRPr="00391AF1">
        <w:rPr>
          <w:rFonts w:ascii="Times New Roman" w:hAnsi="Times New Roman" w:cs="Times New Roman"/>
          <w:sz w:val="24"/>
          <w:szCs w:val="24"/>
        </w:rPr>
        <w:t>olmalıdır.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Turnikelerde kullanılan motor </w:t>
      </w:r>
      <w:r w:rsidR="00DF7131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DF7131" w:rsidRPr="00391AF1">
        <w:rPr>
          <w:rFonts w:ascii="Times New Roman" w:hAnsi="Times New Roman" w:cs="Times New Roman"/>
          <w:sz w:val="24"/>
          <w:szCs w:val="24"/>
        </w:rPr>
        <w:t>’</w:t>
      </w:r>
      <w:r w:rsidRPr="00391AF1">
        <w:rPr>
          <w:rFonts w:ascii="Times New Roman" w:hAnsi="Times New Roman" w:cs="Times New Roman"/>
          <w:sz w:val="24"/>
          <w:szCs w:val="24"/>
        </w:rPr>
        <w:t>li olmalı</w:t>
      </w:r>
      <w:r w:rsidR="00EE7333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kanatların açılıp kapanması ve </w:t>
      </w:r>
      <w:r w:rsidR="00DF7131" w:rsidRPr="00391AF1">
        <w:rPr>
          <w:rFonts w:ascii="Times New Roman" w:hAnsi="Times New Roman" w:cs="Times New Roman"/>
          <w:sz w:val="24"/>
          <w:szCs w:val="24"/>
        </w:rPr>
        <w:t>nerede olduğu</w:t>
      </w:r>
      <w:r w:rsidRPr="00391AF1">
        <w:rPr>
          <w:rFonts w:ascii="Times New Roman" w:hAnsi="Times New Roman" w:cs="Times New Roman"/>
          <w:sz w:val="24"/>
          <w:szCs w:val="24"/>
        </w:rPr>
        <w:t xml:space="preserve"> encoder sayes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 xml:space="preserve">nde 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zlen</w:t>
      </w:r>
      <w:r w:rsidR="00DF7131" w:rsidRPr="00391AF1">
        <w:rPr>
          <w:rFonts w:ascii="Times New Roman" w:hAnsi="Times New Roman" w:cs="Times New Roman"/>
          <w:sz w:val="24"/>
          <w:szCs w:val="24"/>
        </w:rPr>
        <w:t>ebil</w:t>
      </w:r>
      <w:r w:rsidRPr="00391AF1">
        <w:rPr>
          <w:rFonts w:ascii="Times New Roman" w:hAnsi="Times New Roman" w:cs="Times New Roman"/>
          <w:sz w:val="24"/>
          <w:szCs w:val="24"/>
        </w:rPr>
        <w:t>mel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d</w:t>
      </w:r>
      <w:r w:rsidR="00DF7131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r.</w:t>
      </w:r>
      <w:r w:rsidR="008C4F15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 çalışma sırasında kullanılan akımı ölçmeli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ve </w:t>
      </w:r>
      <w:r w:rsidRPr="00391AF1">
        <w:rPr>
          <w:rFonts w:ascii="Times New Roman" w:hAnsi="Times New Roman" w:cs="Times New Roman"/>
          <w:sz w:val="24"/>
          <w:szCs w:val="24"/>
        </w:rPr>
        <w:t xml:space="preserve">araya sıkışma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gibi </w:t>
      </w:r>
      <w:r w:rsidRPr="00391AF1">
        <w:rPr>
          <w:rFonts w:ascii="Times New Roman" w:hAnsi="Times New Roman" w:cs="Times New Roman"/>
          <w:sz w:val="24"/>
          <w:szCs w:val="24"/>
        </w:rPr>
        <w:t>durum</w:t>
      </w:r>
      <w:r w:rsidR="00DF7131" w:rsidRPr="00391AF1">
        <w:rPr>
          <w:rFonts w:ascii="Times New Roman" w:hAnsi="Times New Roman" w:cs="Times New Roman"/>
          <w:sz w:val="24"/>
          <w:szCs w:val="24"/>
        </w:rPr>
        <w:t>larda</w:t>
      </w:r>
      <w:r w:rsidRPr="00391AF1">
        <w:rPr>
          <w:rFonts w:ascii="Times New Roman" w:hAnsi="Times New Roman" w:cs="Times New Roman"/>
          <w:sz w:val="24"/>
          <w:szCs w:val="24"/>
        </w:rPr>
        <w:t xml:space="preserve"> kişiye zarar verme</w:t>
      </w:r>
      <w:r w:rsidR="00DF7131" w:rsidRPr="00391AF1">
        <w:rPr>
          <w:rFonts w:ascii="Times New Roman" w:hAnsi="Times New Roman" w:cs="Times New Roman"/>
          <w:sz w:val="24"/>
          <w:szCs w:val="24"/>
        </w:rPr>
        <w:t>den</w:t>
      </w:r>
      <w:r w:rsidRPr="00391AF1">
        <w:rPr>
          <w:rFonts w:ascii="Times New Roman" w:hAnsi="Times New Roman" w:cs="Times New Roman"/>
          <w:sz w:val="24"/>
          <w:szCs w:val="24"/>
        </w:rPr>
        <w:t xml:space="preserve"> durmalıdır.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(</w:t>
      </w:r>
      <w:r w:rsidR="00A34A78" w:rsidRPr="00391AF1">
        <w:rPr>
          <w:rFonts w:ascii="Times New Roman" w:hAnsi="Times New Roman" w:cs="Times New Roman"/>
          <w:sz w:val="24"/>
          <w:szCs w:val="24"/>
        </w:rPr>
        <w:t>Güvenlik sensörünün göremediği durumlarda ekstra koruma önlemidir)</w:t>
      </w:r>
      <w:r w:rsidR="00DF7131" w:rsidRPr="00391AF1">
        <w:rPr>
          <w:rFonts w:ascii="Times New Roman" w:hAnsi="Times New Roman" w:cs="Times New Roman"/>
          <w:sz w:val="24"/>
          <w:szCs w:val="24"/>
        </w:rPr>
        <w:t>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tam kapalı konuma geçtiğinde hiçbir şekilde el ile açılamamalıdır.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Fakat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müşteri </w:t>
      </w:r>
      <w:r w:rsidR="00A34A78" w:rsidRPr="00391AF1">
        <w:rPr>
          <w:rFonts w:ascii="Times New Roman" w:hAnsi="Times New Roman" w:cs="Times New Roman"/>
          <w:sz w:val="24"/>
          <w:szCs w:val="24"/>
        </w:rPr>
        <w:t>kanatları</w:t>
      </w:r>
      <w:r w:rsidR="00DF7131" w:rsidRPr="00391AF1">
        <w:rPr>
          <w:rFonts w:ascii="Times New Roman" w:hAnsi="Times New Roman" w:cs="Times New Roman"/>
          <w:sz w:val="24"/>
          <w:szCs w:val="24"/>
        </w:rPr>
        <w:t>n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el ile </w:t>
      </w:r>
      <w:r w:rsidR="00DF7131" w:rsidRPr="00391AF1">
        <w:rPr>
          <w:rFonts w:ascii="Times New Roman" w:hAnsi="Times New Roman" w:cs="Times New Roman"/>
          <w:sz w:val="24"/>
          <w:szCs w:val="24"/>
        </w:rPr>
        <w:t>açılabilir olmasını isterse (yangın anındaki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pasif güvenlik önlemidir)</w:t>
      </w:r>
      <w:r w:rsidR="00DF7131" w:rsidRPr="00391AF1">
        <w:rPr>
          <w:rFonts w:ascii="Times New Roman" w:hAnsi="Times New Roman" w:cs="Times New Roman"/>
          <w:sz w:val="24"/>
          <w:szCs w:val="24"/>
        </w:rPr>
        <w:t>,</w:t>
      </w:r>
      <w:r w:rsidR="00A34A78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opsiyonel olarak kanatlar </w:t>
      </w:r>
      <w:r w:rsidR="00A34A78" w:rsidRPr="00391AF1">
        <w:rPr>
          <w:rFonts w:ascii="Times New Roman" w:hAnsi="Times New Roman" w:cs="Times New Roman"/>
          <w:sz w:val="24"/>
          <w:szCs w:val="24"/>
        </w:rPr>
        <w:t>turnike üzerinden el ile açılabilir konuma getir</w:t>
      </w:r>
      <w:r w:rsidR="00DF7131" w:rsidRPr="00391AF1">
        <w:rPr>
          <w:rFonts w:ascii="Times New Roman" w:hAnsi="Times New Roman" w:cs="Times New Roman"/>
          <w:sz w:val="24"/>
          <w:szCs w:val="24"/>
        </w:rPr>
        <w:t>il</w:t>
      </w:r>
      <w:r w:rsidR="00A34A78" w:rsidRPr="00391AF1">
        <w:rPr>
          <w:rFonts w:ascii="Times New Roman" w:hAnsi="Times New Roman" w:cs="Times New Roman"/>
          <w:sz w:val="24"/>
          <w:szCs w:val="24"/>
        </w:rPr>
        <w:t>ebilmelidir.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DF7131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Turnikeler h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er türlü geçiş kontrol ünitesi ile çalışma özelliğine sahip olmalıdır. </w:t>
      </w:r>
    </w:p>
    <w:p w:rsidR="002D5A00" w:rsidRPr="00391AF1" w:rsidRDefault="00DF7131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g</w:t>
      </w:r>
      <w:r w:rsidR="002D5A00" w:rsidRPr="00391AF1">
        <w:rPr>
          <w:rFonts w:ascii="Times New Roman" w:hAnsi="Times New Roman" w:cs="Times New Roman"/>
          <w:sz w:val="24"/>
          <w:szCs w:val="24"/>
        </w:rPr>
        <w:t>eçiş esnasında ve acil du</w:t>
      </w:r>
      <w:r w:rsidRPr="00391AF1">
        <w:rPr>
          <w:rFonts w:ascii="Times New Roman" w:hAnsi="Times New Roman" w:cs="Times New Roman"/>
          <w:sz w:val="24"/>
          <w:szCs w:val="24"/>
        </w:rPr>
        <w:t>rumda sesli uyarı verebilmeli;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istendiğinde iptal edilebilmedir.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 </w:t>
      </w:r>
      <w:r w:rsidR="00DF7131" w:rsidRPr="00391AF1">
        <w:rPr>
          <w:rFonts w:ascii="Times New Roman" w:hAnsi="Times New Roman" w:cs="Times New Roman"/>
          <w:sz w:val="24"/>
          <w:szCs w:val="24"/>
        </w:rPr>
        <w:t>kontrol kartı</w:t>
      </w:r>
      <w:r w:rsidRPr="00391AF1">
        <w:rPr>
          <w:rFonts w:ascii="Times New Roman" w:hAnsi="Times New Roman" w:cs="Times New Roman"/>
          <w:sz w:val="24"/>
          <w:szCs w:val="24"/>
        </w:rPr>
        <w:t xml:space="preserve"> girişleri ve sensör girişleri optik izolasyonlu olma</w:t>
      </w:r>
      <w:r w:rsidR="00DF7131" w:rsidRPr="00391AF1">
        <w:rPr>
          <w:rFonts w:ascii="Times New Roman" w:hAnsi="Times New Roman" w:cs="Times New Roman"/>
          <w:sz w:val="24"/>
          <w:szCs w:val="24"/>
        </w:rPr>
        <w:t>lıdır ve kuru kontak pulse (NO)</w:t>
      </w:r>
      <w:r w:rsidRPr="00391AF1">
        <w:rPr>
          <w:rFonts w:ascii="Times New Roman" w:hAnsi="Times New Roman" w:cs="Times New Roman"/>
          <w:sz w:val="24"/>
          <w:szCs w:val="24"/>
        </w:rPr>
        <w:t xml:space="preserve">, TTL, CMOS, 5-24V dc girişleri kabul edebilmelidir. Opsiyonel olarak RS232 ve RS485 haberleşme portlarına sahip olmalıdır.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içerisinde kullanılan tüm güç kaynakları switch mode tipinde olmalıdır ve CE,</w:t>
      </w:r>
      <w:r w:rsidR="00DF7131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 xml:space="preserve">TÜV sertifikalarına sahip olmalıdır.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lastRenderedPageBreak/>
        <w:t>Turnikeler</w:t>
      </w:r>
      <w:r w:rsidR="00DF7131" w:rsidRPr="00391AF1">
        <w:rPr>
          <w:rFonts w:ascii="Times New Roman" w:hAnsi="Times New Roman" w:cs="Times New Roman"/>
          <w:sz w:val="24"/>
          <w:szCs w:val="24"/>
        </w:rPr>
        <w:t>de</w:t>
      </w:r>
      <w:r w:rsidRPr="00391AF1">
        <w:rPr>
          <w:rFonts w:ascii="Times New Roman" w:hAnsi="Times New Roman" w:cs="Times New Roman"/>
          <w:sz w:val="24"/>
          <w:szCs w:val="24"/>
        </w:rPr>
        <w:t xml:space="preserve"> geçiş sonrası geçilen yönleri ayrı ayrı belirten bir kuru kontak çıkışı veya 24 VDC çıkışı olmalıdır. </w:t>
      </w:r>
    </w:p>
    <w:p w:rsidR="005964CD" w:rsidRDefault="005964CD" w:rsidP="005964CD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üst kapağın çevresinde ve kanatlarda led</w:t>
      </w:r>
      <w:r w:rsidR="006B59AE" w:rsidRPr="00391AF1">
        <w:rPr>
          <w:rFonts w:ascii="Times New Roman" w:hAnsi="Times New Roman" w:cs="Times New Roman"/>
          <w:sz w:val="24"/>
          <w:szCs w:val="24"/>
        </w:rPr>
        <w:t>li aydınlatma (beklemede yeşil</w:t>
      </w:r>
      <w:r w:rsidR="0019125B" w:rsidRPr="00391AF1">
        <w:rPr>
          <w:rFonts w:ascii="Times New Roman" w:hAnsi="Times New Roman" w:cs="Times New Roman"/>
          <w:sz w:val="24"/>
          <w:szCs w:val="24"/>
        </w:rPr>
        <w:t>-</w:t>
      </w:r>
      <w:r w:rsidR="006B59AE" w:rsidRPr="00391AF1">
        <w:rPr>
          <w:rFonts w:ascii="Times New Roman" w:hAnsi="Times New Roman" w:cs="Times New Roman"/>
          <w:sz w:val="24"/>
          <w:szCs w:val="24"/>
        </w:rPr>
        <w:t>g</w:t>
      </w:r>
      <w:r w:rsidR="0019125B" w:rsidRPr="00391AF1">
        <w:rPr>
          <w:rFonts w:ascii="Times New Roman" w:hAnsi="Times New Roman" w:cs="Times New Roman"/>
          <w:sz w:val="24"/>
          <w:szCs w:val="24"/>
        </w:rPr>
        <w:t>eçiş esnasında geçiş yönü yeşil-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diğer taraf kırmızı) </w:t>
      </w:r>
      <w:r w:rsidR="0019125B" w:rsidRPr="00391AF1">
        <w:rPr>
          <w:rFonts w:ascii="Times New Roman" w:hAnsi="Times New Roman" w:cs="Times New Roman"/>
          <w:sz w:val="24"/>
          <w:szCs w:val="24"/>
        </w:rPr>
        <w:t>bulun</w:t>
      </w:r>
      <w:r w:rsidRPr="00391AF1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geçişlerde en fazla 50W</w:t>
      </w:r>
      <w:r w:rsidR="0019125B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bekleme durumunda ise en fazla 10W güç tüketmelidir. </w:t>
      </w:r>
    </w:p>
    <w:p w:rsidR="002D5A00" w:rsidRPr="00391AF1" w:rsidRDefault="006B59AE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Her turnikede toplamda en az 3</w:t>
      </w:r>
      <w:r w:rsidR="0019125B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en fazla 7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adet karşılıklı foto elektrik sensörü olmalıdır. Sensörler arıza durumunda hızlı müdahale için </w:t>
      </w:r>
      <w:r w:rsidR="0019125B" w:rsidRPr="00391AF1">
        <w:rPr>
          <w:rFonts w:ascii="Times New Roman" w:hAnsi="Times New Roman" w:cs="Times New Roman"/>
          <w:sz w:val="24"/>
          <w:szCs w:val="24"/>
        </w:rPr>
        <w:t>ayrı ayrı sö</w:t>
      </w:r>
      <w:r w:rsidRPr="00391AF1">
        <w:rPr>
          <w:rFonts w:ascii="Times New Roman" w:hAnsi="Times New Roman" w:cs="Times New Roman"/>
          <w:sz w:val="24"/>
          <w:szCs w:val="24"/>
        </w:rPr>
        <w:t>k</w:t>
      </w:r>
      <w:r w:rsidR="0019125B" w:rsidRPr="00391AF1">
        <w:rPr>
          <w:rFonts w:ascii="Times New Roman" w:hAnsi="Times New Roman" w:cs="Times New Roman"/>
          <w:sz w:val="24"/>
          <w:szCs w:val="24"/>
        </w:rPr>
        <w:t>ülebilir ve takılabili</w:t>
      </w:r>
      <w:r w:rsidRPr="00391AF1">
        <w:rPr>
          <w:rFonts w:ascii="Times New Roman" w:hAnsi="Times New Roman" w:cs="Times New Roman"/>
          <w:sz w:val="24"/>
          <w:szCs w:val="24"/>
        </w:rPr>
        <w:t>r olmalıdır.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Turnikenin üst kapağı 12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>mm temperli camdan, yan paneller v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e oval burun kısımları </w:t>
      </w:r>
      <w:r w:rsidRPr="00391AF1">
        <w:rPr>
          <w:rFonts w:ascii="Times New Roman" w:hAnsi="Times New Roman" w:cs="Times New Roman"/>
          <w:sz w:val="24"/>
          <w:szCs w:val="24"/>
        </w:rPr>
        <w:t xml:space="preserve">304 kalite krom (paslanmaz çelik) 4N Grade olmalıdır.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</w:t>
      </w:r>
      <w:r w:rsidR="0019125B" w:rsidRPr="00391AF1">
        <w:rPr>
          <w:rFonts w:ascii="Times New Roman" w:hAnsi="Times New Roman" w:cs="Times New Roman"/>
          <w:sz w:val="24"/>
          <w:szCs w:val="24"/>
        </w:rPr>
        <w:t>nin</w:t>
      </w:r>
      <w:r w:rsidRPr="00391AF1">
        <w:rPr>
          <w:rFonts w:ascii="Times New Roman" w:hAnsi="Times New Roman" w:cs="Times New Roman"/>
          <w:sz w:val="24"/>
          <w:szCs w:val="24"/>
        </w:rPr>
        <w:t xml:space="preserve"> geçiş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 xml:space="preserve"> sınırlayan engel panelleri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standart donanımda </w:t>
      </w:r>
      <w:r w:rsidRPr="00391AF1">
        <w:rPr>
          <w:rFonts w:ascii="Times New Roman" w:hAnsi="Times New Roman" w:cs="Times New Roman"/>
          <w:sz w:val="24"/>
          <w:szCs w:val="24"/>
        </w:rPr>
        <w:t>10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Pr="00391AF1">
        <w:rPr>
          <w:rFonts w:ascii="Times New Roman" w:hAnsi="Times New Roman" w:cs="Times New Roman"/>
          <w:sz w:val="24"/>
          <w:szCs w:val="24"/>
        </w:rPr>
        <w:t xml:space="preserve">mm temperli cam malzemeden üretilmiş olmalı, opsiyonel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donanımda ise </w:t>
      </w:r>
      <w:r w:rsidRPr="00391AF1">
        <w:rPr>
          <w:rFonts w:ascii="Times New Roman" w:hAnsi="Times New Roman" w:cs="Times New Roman"/>
          <w:sz w:val="24"/>
          <w:szCs w:val="24"/>
        </w:rPr>
        <w:t xml:space="preserve">idare logosu lazer ile işlenmiş olmalı ve ışıklandırılmalı, engel paneli turnike gövdesi içine girerek geçişi sağlamalıdır.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Geçiş müsaade hızı en az 40 kişi/dakika olmalıdır. </w:t>
      </w:r>
    </w:p>
    <w:p w:rsidR="002D5A00" w:rsidRPr="00391AF1" w:rsidRDefault="008C4F15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şase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aksamı galvanize </w:t>
      </w:r>
      <w:r w:rsidRPr="00391AF1">
        <w:rPr>
          <w:rFonts w:ascii="Times New Roman" w:hAnsi="Times New Roman" w:cs="Times New Roman"/>
          <w:sz w:val="24"/>
          <w:szCs w:val="24"/>
        </w:rPr>
        <w:t>uygulanmış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çelikten imal edilmiş olmalıdır.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Turnikenin burun kısımları oval bir yapıda, yan kapaklar </w:t>
      </w:r>
      <w:r w:rsidR="006B59AE" w:rsidRPr="00391AF1">
        <w:rPr>
          <w:rFonts w:ascii="Times New Roman" w:hAnsi="Times New Roman" w:cs="Times New Roman"/>
          <w:sz w:val="24"/>
          <w:szCs w:val="24"/>
        </w:rPr>
        <w:t>anahtarsız olmalıdır. Fakat kapaklar mıknatıslı olmamalıdı</w:t>
      </w:r>
      <w:r w:rsidR="0019125B" w:rsidRPr="00391AF1">
        <w:rPr>
          <w:rFonts w:ascii="Times New Roman" w:hAnsi="Times New Roman" w:cs="Times New Roman"/>
          <w:sz w:val="24"/>
          <w:szCs w:val="24"/>
        </w:rPr>
        <w:t>r. Mıknatıslı olan kapaklar geçiş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sırasında kend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kend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ne yer</w:t>
      </w:r>
      <w:r w:rsidR="0019125B" w:rsidRPr="00391AF1">
        <w:rPr>
          <w:rFonts w:ascii="Times New Roman" w:hAnsi="Times New Roman" w:cs="Times New Roman"/>
          <w:sz w:val="24"/>
          <w:szCs w:val="24"/>
        </w:rPr>
        <w:t>inden ç</w:t>
      </w:r>
      <w:r w:rsidR="006B59AE" w:rsidRPr="00391AF1">
        <w:rPr>
          <w:rFonts w:ascii="Times New Roman" w:hAnsi="Times New Roman" w:cs="Times New Roman"/>
          <w:sz w:val="24"/>
          <w:szCs w:val="24"/>
        </w:rPr>
        <w:t>ıkab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lmekted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r.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Ayrıca mıknatıslı kapakların kendi kendine açılmasından dolayı kullanıcılar elektrik bulunan tehlikeli kısımla karşı karşıya kalabilmektedir. </w:t>
      </w:r>
      <w:r w:rsidR="006B59AE" w:rsidRPr="00391AF1">
        <w:rPr>
          <w:rFonts w:ascii="Times New Roman" w:hAnsi="Times New Roman" w:cs="Times New Roman"/>
          <w:sz w:val="24"/>
          <w:szCs w:val="24"/>
        </w:rPr>
        <w:t>Kap</w:t>
      </w:r>
      <w:r w:rsidR="0019125B" w:rsidRPr="00391AF1">
        <w:rPr>
          <w:rFonts w:ascii="Times New Roman" w:hAnsi="Times New Roman" w:cs="Times New Roman"/>
          <w:sz w:val="24"/>
          <w:szCs w:val="24"/>
        </w:rPr>
        <w:t>a</w:t>
      </w:r>
      <w:r w:rsidR="006B59AE" w:rsidRPr="00391AF1">
        <w:rPr>
          <w:rFonts w:ascii="Times New Roman" w:hAnsi="Times New Roman" w:cs="Times New Roman"/>
          <w:sz w:val="24"/>
          <w:szCs w:val="24"/>
        </w:rPr>
        <w:t>klar g</w:t>
      </w:r>
      <w:r w:rsidR="0019125B" w:rsidRPr="00391AF1">
        <w:rPr>
          <w:rFonts w:ascii="Times New Roman" w:hAnsi="Times New Roman" w:cs="Times New Roman"/>
          <w:sz w:val="24"/>
          <w:szCs w:val="24"/>
        </w:rPr>
        <w:t>ü</w:t>
      </w:r>
      <w:r w:rsidR="006B59AE" w:rsidRPr="00391AF1">
        <w:rPr>
          <w:rFonts w:ascii="Times New Roman" w:hAnsi="Times New Roman" w:cs="Times New Roman"/>
          <w:sz w:val="24"/>
          <w:szCs w:val="24"/>
        </w:rPr>
        <w:t>venl</w:t>
      </w:r>
      <w:r w:rsidR="0019125B" w:rsidRPr="00391AF1">
        <w:rPr>
          <w:rFonts w:ascii="Times New Roman" w:hAnsi="Times New Roman" w:cs="Times New Roman"/>
          <w:sz w:val="24"/>
          <w:szCs w:val="24"/>
        </w:rPr>
        <w:t>ik açısından sadece yetkili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19125B" w:rsidRPr="00391AF1">
        <w:rPr>
          <w:rFonts w:ascii="Times New Roman" w:hAnsi="Times New Roman" w:cs="Times New Roman"/>
          <w:sz w:val="24"/>
          <w:szCs w:val="24"/>
        </w:rPr>
        <w:t>kişinin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açmasına olanak verecek </w:t>
      </w:r>
      <w:r w:rsidR="0019125B" w:rsidRPr="00391AF1">
        <w:rPr>
          <w:rFonts w:ascii="Times New Roman" w:hAnsi="Times New Roman" w:cs="Times New Roman"/>
          <w:sz w:val="24"/>
          <w:szCs w:val="24"/>
        </w:rPr>
        <w:t>bi</w:t>
      </w:r>
      <w:r w:rsidR="006B59AE" w:rsidRPr="00391AF1">
        <w:rPr>
          <w:rFonts w:ascii="Times New Roman" w:hAnsi="Times New Roman" w:cs="Times New Roman"/>
          <w:sz w:val="24"/>
          <w:szCs w:val="24"/>
        </w:rPr>
        <w:t>r ap</w:t>
      </w:r>
      <w:r w:rsidR="0019125B" w:rsidRPr="00391AF1">
        <w:rPr>
          <w:rFonts w:ascii="Times New Roman" w:hAnsi="Times New Roman" w:cs="Times New Roman"/>
          <w:sz w:val="24"/>
          <w:szCs w:val="24"/>
        </w:rPr>
        <w:t>a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rat yardımı </w:t>
      </w:r>
      <w:r w:rsidR="0019125B" w:rsidRPr="00391AF1">
        <w:rPr>
          <w:rFonts w:ascii="Times New Roman" w:hAnsi="Times New Roman" w:cs="Times New Roman"/>
          <w:sz w:val="24"/>
          <w:szCs w:val="24"/>
        </w:rPr>
        <w:t>i</w:t>
      </w:r>
      <w:r w:rsidR="006B59AE" w:rsidRPr="00391AF1">
        <w:rPr>
          <w:rFonts w:ascii="Times New Roman" w:hAnsi="Times New Roman" w:cs="Times New Roman"/>
          <w:sz w:val="24"/>
          <w:szCs w:val="24"/>
        </w:rPr>
        <w:t>le açıl</w:t>
      </w:r>
      <w:r w:rsidR="0019125B" w:rsidRPr="00391AF1">
        <w:rPr>
          <w:rFonts w:ascii="Times New Roman" w:hAnsi="Times New Roman" w:cs="Times New Roman"/>
          <w:sz w:val="24"/>
          <w:szCs w:val="24"/>
        </w:rPr>
        <w:t>abilmelidir.</w:t>
      </w:r>
      <w:r w:rsidR="006B59AE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Turnike, mikroprosesör kontrollü olmalı, iki yönlü çalışmalı ve bir kişinin geçişine izin vermelidir. 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elektronik sisteminin geçiş hafıza özelliği olmalıdır. Öndeki kişi geçişini tamamlamadan okutulan her kart için birer geçiş hakkını hafızaya almalı ve kanatları kapatmadan kart okutan diğer k</w:t>
      </w:r>
      <w:r w:rsidR="0019125B" w:rsidRPr="00391AF1">
        <w:rPr>
          <w:rFonts w:ascii="Times New Roman" w:hAnsi="Times New Roman" w:cs="Times New Roman"/>
          <w:sz w:val="24"/>
          <w:szCs w:val="24"/>
        </w:rPr>
        <w:t>işileri sayarak geçişlerine müsa</w:t>
      </w:r>
      <w:r w:rsidRPr="00391AF1">
        <w:rPr>
          <w:rFonts w:ascii="Times New Roman" w:hAnsi="Times New Roman" w:cs="Times New Roman"/>
          <w:sz w:val="24"/>
          <w:szCs w:val="24"/>
        </w:rPr>
        <w:t xml:space="preserve">ade etmelidir.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Turnike, güvenlik sistemleri ile entegre çalışarak acil durumlarda (yangın alarmı gibi) serbest geçiş modunda çalışabilmelidir. </w:t>
      </w:r>
    </w:p>
    <w:p w:rsidR="002D5A00" w:rsidRPr="00391AF1" w:rsidRDefault="002D5A0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urnike üst tablası, standart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 </w:t>
      </w:r>
      <w:r w:rsidR="00CC6D4E" w:rsidRPr="00391AF1">
        <w:rPr>
          <w:rFonts w:ascii="Times New Roman" w:hAnsi="Times New Roman" w:cs="Times New Roman"/>
          <w:sz w:val="24"/>
          <w:szCs w:val="24"/>
        </w:rPr>
        <w:t>olarak üzerinde kart okuyucu bölmesi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bulunmayan </w:t>
      </w:r>
      <w:r w:rsidRPr="00391AF1">
        <w:rPr>
          <w:rFonts w:ascii="Times New Roman" w:hAnsi="Times New Roman" w:cs="Times New Roman"/>
          <w:sz w:val="24"/>
          <w:szCs w:val="24"/>
        </w:rPr>
        <w:t>12 mm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 temperli siyah cam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 malzemeden üretilmiş </w:t>
      </w:r>
      <w:r w:rsidR="00CC6D4E" w:rsidRPr="00391AF1">
        <w:rPr>
          <w:rFonts w:ascii="Times New Roman" w:hAnsi="Times New Roman" w:cs="Times New Roman"/>
          <w:sz w:val="24"/>
          <w:szCs w:val="24"/>
        </w:rPr>
        <w:t>olmalıdır.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>O</w:t>
      </w:r>
      <w:r w:rsidRPr="00391AF1">
        <w:rPr>
          <w:rFonts w:ascii="Times New Roman" w:hAnsi="Times New Roman" w:cs="Times New Roman"/>
          <w:sz w:val="24"/>
          <w:szCs w:val="24"/>
        </w:rPr>
        <w:t xml:space="preserve">psiyonel </w:t>
      </w:r>
      <w:r w:rsidR="0019125B" w:rsidRPr="00391AF1">
        <w:rPr>
          <w:rFonts w:ascii="Times New Roman" w:hAnsi="Times New Roman" w:cs="Times New Roman"/>
          <w:sz w:val="24"/>
          <w:szCs w:val="24"/>
        </w:rPr>
        <w:t xml:space="preserve">donanım </w:t>
      </w:r>
      <w:r w:rsidRPr="00391AF1">
        <w:rPr>
          <w:rFonts w:ascii="Times New Roman" w:hAnsi="Times New Roman" w:cs="Times New Roman"/>
          <w:sz w:val="24"/>
          <w:szCs w:val="24"/>
        </w:rPr>
        <w:t xml:space="preserve">olarak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ise, üzerinde okuyucu bölmesi yer alan </w:t>
      </w:r>
      <w:r w:rsidRPr="00391AF1">
        <w:rPr>
          <w:rFonts w:ascii="Times New Roman" w:hAnsi="Times New Roman" w:cs="Times New Roman"/>
          <w:sz w:val="24"/>
          <w:szCs w:val="24"/>
        </w:rPr>
        <w:t>ahşap tercih edilebilir olmalı</w:t>
      </w:r>
      <w:r w:rsidR="00CC6D4E" w:rsidRPr="00391AF1">
        <w:rPr>
          <w:rFonts w:ascii="Times New Roman" w:hAnsi="Times New Roman" w:cs="Times New Roman"/>
          <w:sz w:val="24"/>
          <w:szCs w:val="24"/>
        </w:rPr>
        <w:t>dır.</w:t>
      </w:r>
    </w:p>
    <w:p w:rsidR="002D5A00" w:rsidRPr="00391AF1" w:rsidRDefault="00B36996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Motor</w:t>
      </w:r>
      <w:r w:rsidR="00CC6D4E" w:rsidRPr="00391AF1">
        <w:rPr>
          <w:rFonts w:ascii="Times New Roman" w:hAnsi="Times New Roman" w:cs="Times New Roman"/>
          <w:sz w:val="24"/>
          <w:szCs w:val="24"/>
        </w:rPr>
        <w:t>,</w:t>
      </w:r>
      <w:r w:rsidRPr="00391AF1">
        <w:rPr>
          <w:rFonts w:ascii="Times New Roman" w:hAnsi="Times New Roman" w:cs="Times New Roman"/>
          <w:sz w:val="24"/>
          <w:szCs w:val="24"/>
        </w:rPr>
        <w:t xml:space="preserve"> 24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VDC</w:t>
      </w:r>
      <w:r w:rsidRPr="00391AF1">
        <w:rPr>
          <w:rFonts w:ascii="Times New Roman" w:hAnsi="Times New Roman" w:cs="Times New Roman"/>
          <w:sz w:val="24"/>
          <w:szCs w:val="24"/>
        </w:rPr>
        <w:t xml:space="preserve"> ve </w:t>
      </w:r>
      <w:r w:rsidR="00CC6D4E" w:rsidRPr="00391AF1">
        <w:rPr>
          <w:rFonts w:ascii="Times New Roman" w:hAnsi="Times New Roman" w:cs="Times New Roman"/>
          <w:sz w:val="24"/>
          <w:szCs w:val="24"/>
        </w:rPr>
        <w:t>E</w:t>
      </w:r>
      <w:r w:rsidRPr="00391AF1">
        <w:rPr>
          <w:rFonts w:ascii="Times New Roman" w:hAnsi="Times New Roman" w:cs="Times New Roman"/>
          <w:sz w:val="24"/>
          <w:szCs w:val="24"/>
        </w:rPr>
        <w:t>ncoder</w:t>
      </w:r>
      <w:r w:rsidR="00CC6D4E" w:rsidRPr="00391AF1">
        <w:rPr>
          <w:rFonts w:ascii="Times New Roman" w:hAnsi="Times New Roman" w:cs="Times New Roman"/>
          <w:sz w:val="24"/>
          <w:szCs w:val="24"/>
        </w:rPr>
        <w:t>’lı</w:t>
      </w:r>
      <w:r w:rsidRPr="00391AF1">
        <w:rPr>
          <w:rFonts w:ascii="Times New Roman" w:hAnsi="Times New Roman" w:cs="Times New Roman"/>
          <w:sz w:val="24"/>
          <w:szCs w:val="24"/>
        </w:rPr>
        <w:t xml:space="preserve"> olmalı ve sistem beslemesi ile aynı güç kaynağı </w:t>
      </w:r>
      <w:r w:rsidR="00CC6D4E" w:rsidRPr="00391AF1">
        <w:rPr>
          <w:rFonts w:ascii="Times New Roman" w:hAnsi="Times New Roman" w:cs="Times New Roman"/>
          <w:sz w:val="24"/>
          <w:szCs w:val="24"/>
        </w:rPr>
        <w:t>ü</w:t>
      </w:r>
      <w:r w:rsidRPr="00391AF1">
        <w:rPr>
          <w:rFonts w:ascii="Times New Roman" w:hAnsi="Times New Roman" w:cs="Times New Roman"/>
          <w:sz w:val="24"/>
          <w:szCs w:val="24"/>
        </w:rPr>
        <w:t>zer</w:t>
      </w:r>
      <w:r w:rsidR="00CC6D4E" w:rsidRPr="00391AF1">
        <w:rPr>
          <w:rFonts w:ascii="Times New Roman" w:hAnsi="Times New Roman" w:cs="Times New Roman"/>
          <w:sz w:val="24"/>
          <w:szCs w:val="24"/>
        </w:rPr>
        <w:t>i</w:t>
      </w:r>
      <w:r w:rsidRPr="00391AF1">
        <w:rPr>
          <w:rFonts w:ascii="Times New Roman" w:hAnsi="Times New Roman" w:cs="Times New Roman"/>
          <w:sz w:val="24"/>
          <w:szCs w:val="24"/>
        </w:rPr>
        <w:t>nde beslenmelidir.</w:t>
      </w:r>
      <w:r w:rsidR="002D5A00" w:rsidRPr="0039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96" w:rsidRPr="00391AF1" w:rsidRDefault="00B36996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Turnike sistemine geçiş alanı oluştur</w:t>
      </w:r>
      <w:r w:rsidR="00CC6D4E" w:rsidRPr="00391AF1">
        <w:rPr>
          <w:rFonts w:ascii="Times New Roman" w:hAnsi="Times New Roman" w:cs="Times New Roman"/>
          <w:sz w:val="24"/>
          <w:szCs w:val="24"/>
        </w:rPr>
        <w:t>abilmek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>için</w:t>
      </w:r>
      <w:r w:rsidRPr="00391AF1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iki tekli (single/side) </w:t>
      </w:r>
      <w:r w:rsidRPr="00391AF1">
        <w:rPr>
          <w:rFonts w:ascii="Times New Roman" w:hAnsi="Times New Roman" w:cs="Times New Roman"/>
          <w:sz w:val="24"/>
          <w:szCs w:val="24"/>
        </w:rPr>
        <w:t>ara</w:t>
      </w:r>
      <w:r w:rsidR="00CC6D4E" w:rsidRPr="00391AF1">
        <w:rPr>
          <w:rFonts w:ascii="Times New Roman" w:hAnsi="Times New Roman" w:cs="Times New Roman"/>
          <w:sz w:val="24"/>
          <w:szCs w:val="24"/>
        </w:rPr>
        <w:t>sına</w:t>
      </w:r>
      <w:r w:rsidRPr="00391AF1">
        <w:rPr>
          <w:rFonts w:ascii="Times New Roman" w:hAnsi="Times New Roman" w:cs="Times New Roman"/>
          <w:sz w:val="24"/>
          <w:szCs w:val="24"/>
        </w:rPr>
        <w:t xml:space="preserve"> çiftli (double</w:t>
      </w:r>
      <w:r w:rsidR="00CC6D4E" w:rsidRPr="00391AF1">
        <w:rPr>
          <w:rFonts w:ascii="Times New Roman" w:hAnsi="Times New Roman" w:cs="Times New Roman"/>
          <w:sz w:val="24"/>
          <w:szCs w:val="24"/>
        </w:rPr>
        <w:t>/centre</w:t>
      </w:r>
      <w:r w:rsidRPr="00391AF1">
        <w:rPr>
          <w:rFonts w:ascii="Times New Roman" w:hAnsi="Times New Roman" w:cs="Times New Roman"/>
          <w:sz w:val="24"/>
          <w:szCs w:val="24"/>
        </w:rPr>
        <w:t>) olan model eklenebilir olmalıdır.</w:t>
      </w:r>
    </w:p>
    <w:p w:rsidR="00467AC7" w:rsidRPr="00391AF1" w:rsidRDefault="00B36996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>Çiftli (double</w:t>
      </w:r>
      <w:r w:rsidR="00CC6D4E" w:rsidRPr="00391AF1">
        <w:rPr>
          <w:rFonts w:ascii="Times New Roman" w:hAnsi="Times New Roman" w:cs="Times New Roman"/>
          <w:sz w:val="24"/>
          <w:szCs w:val="24"/>
        </w:rPr>
        <w:t>/centre</w:t>
      </w:r>
      <w:r w:rsidRPr="00391AF1">
        <w:rPr>
          <w:rFonts w:ascii="Times New Roman" w:hAnsi="Times New Roman" w:cs="Times New Roman"/>
          <w:sz w:val="24"/>
          <w:szCs w:val="24"/>
        </w:rPr>
        <w:t xml:space="preserve">) olan model iki mekanizmaya sahip olmalı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ve </w:t>
      </w:r>
      <w:r w:rsidRPr="00391AF1">
        <w:rPr>
          <w:rFonts w:ascii="Times New Roman" w:hAnsi="Times New Roman" w:cs="Times New Roman"/>
          <w:sz w:val="24"/>
          <w:szCs w:val="24"/>
        </w:rPr>
        <w:t xml:space="preserve">yukarıda </w:t>
      </w:r>
      <w:r w:rsidR="00CC6D4E" w:rsidRPr="00391AF1">
        <w:rPr>
          <w:rFonts w:ascii="Times New Roman" w:hAnsi="Times New Roman" w:cs="Times New Roman"/>
          <w:sz w:val="24"/>
          <w:szCs w:val="24"/>
        </w:rPr>
        <w:t xml:space="preserve">açıklanan </w:t>
      </w:r>
      <w:r w:rsidRPr="00391AF1">
        <w:rPr>
          <w:rFonts w:ascii="Times New Roman" w:hAnsi="Times New Roman" w:cs="Times New Roman"/>
          <w:sz w:val="24"/>
          <w:szCs w:val="24"/>
        </w:rPr>
        <w:t>tüm özellikleri taşımalıdır.</w:t>
      </w:r>
    </w:p>
    <w:p w:rsidR="00D84E10" w:rsidRPr="00391AF1" w:rsidRDefault="00D84E10" w:rsidP="00E93C73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AF1">
        <w:rPr>
          <w:rFonts w:ascii="Times New Roman" w:hAnsi="Times New Roman" w:cs="Times New Roman"/>
          <w:sz w:val="24"/>
          <w:szCs w:val="24"/>
        </w:rPr>
        <w:t xml:space="preserve">Turnikeler, taşınma esnasında darbeye karşı korumalı olmak amacıyla tek tek, köpükle sarılmış, alt paletli ve boyutlarına göre özel tasarlanmış kutusu ile birlikte sevk edilmelidir.   </w:t>
      </w:r>
    </w:p>
    <w:p w:rsidR="00D84E10" w:rsidRPr="00391AF1" w:rsidRDefault="00D84E10" w:rsidP="00391AF1">
      <w:pPr>
        <w:pStyle w:val="ListeParagraf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E10" w:rsidRPr="00391AF1" w:rsidSect="005964CD">
      <w:footerReference w:type="default" r:id="rId8"/>
      <w:pgSz w:w="11906" w:h="16838"/>
      <w:pgMar w:top="851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BF" w:rsidRDefault="00591BBF" w:rsidP="00391AF1">
      <w:pPr>
        <w:spacing w:after="0" w:line="240" w:lineRule="auto"/>
      </w:pPr>
      <w:r>
        <w:separator/>
      </w:r>
    </w:p>
  </w:endnote>
  <w:endnote w:type="continuationSeparator" w:id="0">
    <w:p w:rsidR="00591BBF" w:rsidRDefault="00591BBF" w:rsidP="0039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293153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A551A1" w:rsidRDefault="00A551A1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1AF1" w:rsidRDefault="00391A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BF" w:rsidRDefault="00591BBF" w:rsidP="00391AF1">
      <w:pPr>
        <w:spacing w:after="0" w:line="240" w:lineRule="auto"/>
      </w:pPr>
      <w:r>
        <w:separator/>
      </w:r>
    </w:p>
  </w:footnote>
  <w:footnote w:type="continuationSeparator" w:id="0">
    <w:p w:rsidR="00591BBF" w:rsidRDefault="00591BBF" w:rsidP="0039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09"/>
    <w:multiLevelType w:val="hybridMultilevel"/>
    <w:tmpl w:val="51AA6524"/>
    <w:lvl w:ilvl="0" w:tplc="6DE8E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27E8"/>
    <w:multiLevelType w:val="hybridMultilevel"/>
    <w:tmpl w:val="75329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794D"/>
    <w:multiLevelType w:val="hybridMultilevel"/>
    <w:tmpl w:val="CAB07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E70"/>
    <w:rsid w:val="0012393A"/>
    <w:rsid w:val="00185455"/>
    <w:rsid w:val="0019125B"/>
    <w:rsid w:val="002D5A00"/>
    <w:rsid w:val="002F1B18"/>
    <w:rsid w:val="00391AF1"/>
    <w:rsid w:val="00460B7D"/>
    <w:rsid w:val="00467AC7"/>
    <w:rsid w:val="004A3977"/>
    <w:rsid w:val="00560E70"/>
    <w:rsid w:val="005737BD"/>
    <w:rsid w:val="00591BBF"/>
    <w:rsid w:val="005964CD"/>
    <w:rsid w:val="005968D3"/>
    <w:rsid w:val="006B59AE"/>
    <w:rsid w:val="007763EC"/>
    <w:rsid w:val="007E64C3"/>
    <w:rsid w:val="00837AAB"/>
    <w:rsid w:val="00890530"/>
    <w:rsid w:val="008B78BB"/>
    <w:rsid w:val="008C4F15"/>
    <w:rsid w:val="008F03B9"/>
    <w:rsid w:val="009A26C4"/>
    <w:rsid w:val="00A34A78"/>
    <w:rsid w:val="00A551A1"/>
    <w:rsid w:val="00A750EE"/>
    <w:rsid w:val="00AA481D"/>
    <w:rsid w:val="00B36996"/>
    <w:rsid w:val="00C32F3E"/>
    <w:rsid w:val="00C91479"/>
    <w:rsid w:val="00CC6D4E"/>
    <w:rsid w:val="00D84E10"/>
    <w:rsid w:val="00DA0E71"/>
    <w:rsid w:val="00DF7131"/>
    <w:rsid w:val="00E439D4"/>
    <w:rsid w:val="00E5280A"/>
    <w:rsid w:val="00E93C73"/>
    <w:rsid w:val="00EE7333"/>
    <w:rsid w:val="00F12876"/>
    <w:rsid w:val="00F4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A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1AF1"/>
  </w:style>
  <w:style w:type="paragraph" w:styleId="Altbilgi">
    <w:name w:val="footer"/>
    <w:basedOn w:val="Normal"/>
    <w:link w:val="AltbilgiChar"/>
    <w:uiPriority w:val="99"/>
    <w:unhideWhenUsed/>
    <w:rsid w:val="003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AF1"/>
  </w:style>
  <w:style w:type="paragraph" w:styleId="BalonMetni">
    <w:name w:val="Balloon Text"/>
    <w:basedOn w:val="Normal"/>
    <w:link w:val="BalonMetniChar"/>
    <w:uiPriority w:val="99"/>
    <w:semiHidden/>
    <w:unhideWhenUsed/>
    <w:rsid w:val="0077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Musab İleri</dc:creator>
  <cp:keywords/>
  <dc:description/>
  <cp:lastModifiedBy>Windows User</cp:lastModifiedBy>
  <cp:revision>5</cp:revision>
  <cp:lastPrinted>2016-04-06T12:17:00Z</cp:lastPrinted>
  <dcterms:created xsi:type="dcterms:W3CDTF">2018-02-10T14:22:00Z</dcterms:created>
  <dcterms:modified xsi:type="dcterms:W3CDTF">2018-02-12T06:54:00Z</dcterms:modified>
</cp:coreProperties>
</file>